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C23" w:rsidRDefault="00E70587" w:rsidP="00E70587">
      <w:pPr>
        <w:jc w:val="center"/>
        <w:rPr>
          <w:rFonts w:hint="cs"/>
          <w:b/>
          <w:bCs/>
          <w:sz w:val="32"/>
          <w:szCs w:val="32"/>
          <w:rtl/>
          <w:lang w:bidi="ar-IQ"/>
        </w:rPr>
      </w:pPr>
      <w:r>
        <w:rPr>
          <w:rFonts w:hint="cs"/>
          <w:b/>
          <w:bCs/>
          <w:sz w:val="32"/>
          <w:szCs w:val="32"/>
          <w:rtl/>
          <w:lang w:bidi="ar-IQ"/>
        </w:rPr>
        <w:t xml:space="preserve">                                         </w:t>
      </w:r>
      <w:r w:rsidR="00863543">
        <w:rPr>
          <w:b/>
          <w:bCs/>
          <w:sz w:val="32"/>
          <w:szCs w:val="32"/>
          <w:lang w:bidi="ar-IQ"/>
        </w:rPr>
        <w:t xml:space="preserve"> </w:t>
      </w:r>
      <w:r w:rsidR="00723C23" w:rsidRPr="000630A1">
        <w:rPr>
          <w:b/>
          <w:bCs/>
          <w:sz w:val="32"/>
          <w:szCs w:val="32"/>
          <w:lang w:bidi="ar-IQ"/>
        </w:rPr>
        <w:t xml:space="preserve">                 periodontology</w:t>
      </w:r>
    </w:p>
    <w:p w:rsidR="00E70587" w:rsidRPr="00E70587" w:rsidRDefault="00E70587" w:rsidP="00E70587">
      <w:pPr>
        <w:jc w:val="right"/>
        <w:rPr>
          <w:b/>
          <w:bCs/>
          <w:sz w:val="32"/>
          <w:szCs w:val="32"/>
          <w:lang w:bidi="ar-IQ"/>
        </w:rPr>
      </w:pPr>
      <w:r>
        <w:rPr>
          <w:b/>
          <w:bCs/>
          <w:sz w:val="32"/>
          <w:szCs w:val="32"/>
          <w:lang w:bidi="ar-IQ"/>
        </w:rPr>
        <w:t>Lec:- 7</w:t>
      </w:r>
      <w:bookmarkStart w:id="0" w:name="_GoBack"/>
      <w:bookmarkEnd w:id="0"/>
    </w:p>
    <w:p w:rsidR="00723C23" w:rsidRPr="00723C23" w:rsidRDefault="00723C23" w:rsidP="00723C23">
      <w:pPr>
        <w:jc w:val="right"/>
        <w:rPr>
          <w:b/>
          <w:bCs/>
          <w:sz w:val="32"/>
          <w:szCs w:val="32"/>
          <w:u w:val="single"/>
          <w:lang w:bidi="ar-IQ"/>
        </w:rPr>
      </w:pPr>
      <w:r>
        <w:rPr>
          <w:b/>
          <w:bCs/>
          <w:sz w:val="32"/>
          <w:szCs w:val="32"/>
          <w:u w:val="single"/>
          <w:lang w:bidi="ar-IQ"/>
        </w:rPr>
        <w:t>Cementum:-</w:t>
      </w:r>
    </w:p>
    <w:p w:rsidR="005A166A" w:rsidRDefault="005A166A" w:rsidP="005A166A">
      <w:pPr>
        <w:jc w:val="right"/>
        <w:rPr>
          <w:b/>
          <w:bCs/>
          <w:sz w:val="32"/>
          <w:szCs w:val="32"/>
          <w:lang w:bidi="ar-IQ"/>
        </w:rPr>
      </w:pPr>
      <w:r>
        <w:rPr>
          <w:b/>
          <w:bCs/>
          <w:sz w:val="32"/>
          <w:szCs w:val="32"/>
          <w:lang w:bidi="ar-IQ"/>
        </w:rPr>
        <w:t>It is a thin specialized calcif</w:t>
      </w:r>
      <w:r w:rsidR="00DC5A29">
        <w:rPr>
          <w:b/>
          <w:bCs/>
          <w:sz w:val="32"/>
          <w:szCs w:val="32"/>
          <w:lang w:bidi="ar-IQ"/>
        </w:rPr>
        <w:t xml:space="preserve">ied tissue covering the roots </w:t>
      </w:r>
      <w:r>
        <w:rPr>
          <w:b/>
          <w:bCs/>
          <w:sz w:val="32"/>
          <w:szCs w:val="32"/>
          <w:lang w:bidi="ar-IQ"/>
        </w:rPr>
        <w:t xml:space="preserve"> surfaces of the teeth.</w:t>
      </w:r>
    </w:p>
    <w:p w:rsidR="005A166A" w:rsidRDefault="005A166A" w:rsidP="00BD4839">
      <w:pPr>
        <w:jc w:val="right"/>
        <w:rPr>
          <w:b/>
          <w:bCs/>
          <w:sz w:val="32"/>
          <w:szCs w:val="32"/>
          <w:lang w:bidi="ar-IQ"/>
        </w:rPr>
      </w:pPr>
      <w:r>
        <w:rPr>
          <w:b/>
          <w:bCs/>
          <w:sz w:val="32"/>
          <w:szCs w:val="32"/>
          <w:lang w:bidi="ar-IQ"/>
        </w:rPr>
        <w:t>It has many fe</w:t>
      </w:r>
      <w:r w:rsidR="00BD4839">
        <w:rPr>
          <w:b/>
          <w:bCs/>
          <w:sz w:val="32"/>
          <w:szCs w:val="32"/>
          <w:lang w:bidi="ar-IQ"/>
        </w:rPr>
        <w:t>atures similar to the bone tissue</w:t>
      </w:r>
      <w:r>
        <w:rPr>
          <w:b/>
          <w:bCs/>
          <w:sz w:val="32"/>
          <w:szCs w:val="32"/>
          <w:lang w:bidi="ar-IQ"/>
        </w:rPr>
        <w:t xml:space="preserve"> but differs from bone in the following aspects</w:t>
      </w:r>
    </w:p>
    <w:p w:rsidR="005A166A" w:rsidRDefault="005A166A" w:rsidP="005A166A">
      <w:pPr>
        <w:jc w:val="right"/>
        <w:rPr>
          <w:b/>
          <w:bCs/>
          <w:sz w:val="32"/>
          <w:szCs w:val="32"/>
          <w:lang w:bidi="ar-IQ"/>
        </w:rPr>
      </w:pPr>
      <w:r>
        <w:rPr>
          <w:b/>
          <w:bCs/>
          <w:sz w:val="32"/>
          <w:szCs w:val="32"/>
          <w:lang w:bidi="ar-IQ"/>
        </w:rPr>
        <w:t>It is microscopic organization.</w:t>
      </w:r>
    </w:p>
    <w:p w:rsidR="005A166A" w:rsidRDefault="005A166A" w:rsidP="005A166A">
      <w:pPr>
        <w:jc w:val="right"/>
        <w:rPr>
          <w:b/>
          <w:bCs/>
          <w:sz w:val="32"/>
          <w:szCs w:val="32"/>
          <w:lang w:bidi="ar-IQ"/>
        </w:rPr>
      </w:pPr>
      <w:r>
        <w:rPr>
          <w:b/>
          <w:bCs/>
          <w:sz w:val="32"/>
          <w:szCs w:val="32"/>
          <w:lang w:bidi="ar-IQ"/>
        </w:rPr>
        <w:t>Has no innervation</w:t>
      </w:r>
    </w:p>
    <w:p w:rsidR="005A166A" w:rsidRDefault="005A166A" w:rsidP="005A166A">
      <w:pPr>
        <w:jc w:val="right"/>
        <w:rPr>
          <w:b/>
          <w:bCs/>
          <w:sz w:val="32"/>
          <w:szCs w:val="32"/>
          <w:lang w:bidi="ar-IQ"/>
        </w:rPr>
      </w:pPr>
      <w:r>
        <w:rPr>
          <w:b/>
          <w:bCs/>
          <w:sz w:val="32"/>
          <w:szCs w:val="32"/>
          <w:lang w:bidi="ar-IQ"/>
        </w:rPr>
        <w:t>Has no blood or lymph vessels.</w:t>
      </w:r>
    </w:p>
    <w:p w:rsidR="005A166A" w:rsidRDefault="00DC5A29" w:rsidP="005A166A">
      <w:pPr>
        <w:jc w:val="right"/>
        <w:rPr>
          <w:b/>
          <w:bCs/>
          <w:sz w:val="32"/>
          <w:szCs w:val="32"/>
          <w:lang w:bidi="ar-IQ"/>
        </w:rPr>
      </w:pPr>
      <w:r>
        <w:rPr>
          <w:b/>
          <w:bCs/>
          <w:sz w:val="32"/>
          <w:szCs w:val="32"/>
          <w:lang w:bidi="ar-IQ"/>
        </w:rPr>
        <w:t>Does</w:t>
      </w:r>
      <w:r w:rsidR="005A166A">
        <w:rPr>
          <w:b/>
          <w:bCs/>
          <w:sz w:val="32"/>
          <w:szCs w:val="32"/>
          <w:lang w:bidi="ar-IQ"/>
        </w:rPr>
        <w:t>n</w:t>
      </w:r>
      <w:r>
        <w:rPr>
          <w:b/>
          <w:bCs/>
          <w:sz w:val="32"/>
          <w:szCs w:val="32"/>
          <w:lang w:bidi="ar-IQ"/>
        </w:rPr>
        <w:t>o</w:t>
      </w:r>
      <w:r w:rsidR="005A166A">
        <w:rPr>
          <w:b/>
          <w:bCs/>
          <w:sz w:val="32"/>
          <w:szCs w:val="32"/>
          <w:lang w:bidi="ar-IQ"/>
        </w:rPr>
        <w:t>t undergo physiological remodeling</w:t>
      </w:r>
    </w:p>
    <w:p w:rsidR="005A166A" w:rsidRDefault="005A166A" w:rsidP="005A166A">
      <w:pPr>
        <w:jc w:val="right"/>
        <w:rPr>
          <w:b/>
          <w:bCs/>
          <w:sz w:val="32"/>
          <w:szCs w:val="32"/>
          <w:lang w:bidi="ar-IQ"/>
        </w:rPr>
      </w:pPr>
      <w:r>
        <w:rPr>
          <w:b/>
          <w:bCs/>
          <w:sz w:val="32"/>
          <w:szCs w:val="32"/>
          <w:lang w:bidi="ar-IQ"/>
        </w:rPr>
        <w:t>(resorption and deposition),but it is characterized by continuous deposition throughout life.</w:t>
      </w:r>
    </w:p>
    <w:p w:rsidR="005A166A" w:rsidRDefault="005A166A" w:rsidP="005A166A">
      <w:pPr>
        <w:jc w:val="right"/>
        <w:rPr>
          <w:b/>
          <w:bCs/>
          <w:sz w:val="32"/>
          <w:szCs w:val="32"/>
          <w:lang w:bidi="ar-IQ"/>
        </w:rPr>
      </w:pPr>
      <w:r>
        <w:rPr>
          <w:b/>
          <w:bCs/>
          <w:sz w:val="32"/>
          <w:szCs w:val="32"/>
          <w:u w:val="single"/>
          <w:lang w:bidi="ar-IQ"/>
        </w:rPr>
        <w:t>Functions of cementum:-</w:t>
      </w:r>
    </w:p>
    <w:p w:rsidR="005A166A" w:rsidRDefault="005A166A" w:rsidP="005A166A">
      <w:pPr>
        <w:jc w:val="right"/>
        <w:rPr>
          <w:b/>
          <w:bCs/>
          <w:sz w:val="32"/>
          <w:szCs w:val="32"/>
          <w:lang w:bidi="ar-IQ"/>
        </w:rPr>
      </w:pPr>
      <w:r>
        <w:rPr>
          <w:b/>
          <w:bCs/>
          <w:sz w:val="32"/>
          <w:szCs w:val="32"/>
          <w:lang w:bidi="ar-IQ"/>
        </w:rPr>
        <w:t>Anchorage of the tooth in the alveolus</w:t>
      </w:r>
    </w:p>
    <w:p w:rsidR="005A166A" w:rsidRDefault="005A166A" w:rsidP="005A166A">
      <w:pPr>
        <w:jc w:val="right"/>
        <w:rPr>
          <w:b/>
          <w:bCs/>
          <w:sz w:val="32"/>
          <w:szCs w:val="32"/>
          <w:lang w:bidi="ar-IQ"/>
        </w:rPr>
      </w:pPr>
      <w:r>
        <w:rPr>
          <w:b/>
          <w:bCs/>
          <w:sz w:val="32"/>
          <w:szCs w:val="32"/>
          <w:lang w:bidi="ar-IQ"/>
        </w:rPr>
        <w:t>To attach the PDL fibers to the teeth</w:t>
      </w:r>
    </w:p>
    <w:p w:rsidR="00DC5A29" w:rsidRDefault="005A166A" w:rsidP="00DC5A29">
      <w:pPr>
        <w:jc w:val="right"/>
        <w:rPr>
          <w:b/>
          <w:bCs/>
          <w:sz w:val="32"/>
          <w:szCs w:val="32"/>
          <w:lang w:bidi="ar-IQ"/>
        </w:rPr>
      </w:pPr>
      <w:r>
        <w:rPr>
          <w:b/>
          <w:bCs/>
          <w:sz w:val="32"/>
          <w:szCs w:val="32"/>
          <w:lang w:bidi="ar-IQ"/>
        </w:rPr>
        <w:t>To contribute to the process</w:t>
      </w:r>
      <w:r w:rsidR="00DC5A29">
        <w:rPr>
          <w:b/>
          <w:bCs/>
          <w:sz w:val="32"/>
          <w:szCs w:val="32"/>
          <w:lang w:bidi="ar-IQ"/>
        </w:rPr>
        <w:t xml:space="preserve"> of</w:t>
      </w:r>
      <w:r>
        <w:rPr>
          <w:b/>
          <w:bCs/>
          <w:sz w:val="32"/>
          <w:szCs w:val="32"/>
          <w:lang w:bidi="ar-IQ"/>
        </w:rPr>
        <w:t xml:space="preserve"> repair after damage to the root surface and following</w:t>
      </w:r>
      <w:r w:rsidR="00DC5A29" w:rsidRPr="00DC5A29">
        <w:rPr>
          <w:b/>
          <w:bCs/>
          <w:sz w:val="32"/>
          <w:szCs w:val="32"/>
          <w:lang w:bidi="ar-IQ"/>
        </w:rPr>
        <w:t xml:space="preserve"> </w:t>
      </w:r>
      <w:r w:rsidR="00DC5A29">
        <w:rPr>
          <w:b/>
          <w:bCs/>
          <w:sz w:val="32"/>
          <w:szCs w:val="32"/>
          <w:lang w:bidi="ar-IQ"/>
        </w:rPr>
        <w:t>regenerative periodontal surgical procedures.</w:t>
      </w:r>
    </w:p>
    <w:p w:rsidR="005A166A" w:rsidRDefault="005A166A" w:rsidP="005A166A">
      <w:pPr>
        <w:jc w:val="right"/>
        <w:rPr>
          <w:b/>
          <w:bCs/>
          <w:sz w:val="32"/>
          <w:szCs w:val="32"/>
          <w:lang w:bidi="ar-IQ"/>
        </w:rPr>
      </w:pPr>
    </w:p>
    <w:p w:rsidR="005A166A" w:rsidRDefault="005A166A" w:rsidP="005A166A">
      <w:pPr>
        <w:jc w:val="right"/>
        <w:rPr>
          <w:b/>
          <w:bCs/>
          <w:sz w:val="32"/>
          <w:szCs w:val="32"/>
          <w:lang w:bidi="ar-IQ"/>
        </w:rPr>
      </w:pPr>
      <w:r>
        <w:rPr>
          <w:b/>
          <w:bCs/>
          <w:sz w:val="32"/>
          <w:szCs w:val="32"/>
          <w:u w:val="single"/>
          <w:lang w:bidi="ar-IQ"/>
        </w:rPr>
        <w:t>Cemento-enamel junction (C.E.J)</w:t>
      </w:r>
    </w:p>
    <w:p w:rsidR="005A166A" w:rsidRDefault="00271F32" w:rsidP="005A166A">
      <w:pPr>
        <w:jc w:val="right"/>
        <w:rPr>
          <w:b/>
          <w:bCs/>
          <w:sz w:val="32"/>
          <w:szCs w:val="32"/>
          <w:lang w:bidi="ar-IQ"/>
        </w:rPr>
      </w:pPr>
      <w:r>
        <w:rPr>
          <w:b/>
          <w:bCs/>
          <w:sz w:val="32"/>
          <w:szCs w:val="32"/>
          <w:lang w:bidi="ar-IQ"/>
        </w:rPr>
        <w:t>Three types of relation</w:t>
      </w:r>
      <w:r w:rsidR="00DC5A29">
        <w:rPr>
          <w:b/>
          <w:bCs/>
          <w:sz w:val="32"/>
          <w:szCs w:val="32"/>
          <w:lang w:bidi="ar-IQ"/>
        </w:rPr>
        <w:t>ships involving the cementum ma</w:t>
      </w:r>
      <w:r>
        <w:rPr>
          <w:b/>
          <w:bCs/>
          <w:sz w:val="32"/>
          <w:szCs w:val="32"/>
          <w:lang w:bidi="ar-IQ"/>
        </w:rPr>
        <w:t>y exist at the C.E.J:-</w:t>
      </w:r>
    </w:p>
    <w:p w:rsidR="00271F32" w:rsidRDefault="00271F32" w:rsidP="005A166A">
      <w:pPr>
        <w:jc w:val="right"/>
        <w:rPr>
          <w:b/>
          <w:bCs/>
          <w:sz w:val="32"/>
          <w:szCs w:val="32"/>
          <w:lang w:bidi="ar-IQ"/>
        </w:rPr>
      </w:pPr>
      <w:r>
        <w:rPr>
          <w:b/>
          <w:bCs/>
          <w:sz w:val="32"/>
          <w:szCs w:val="32"/>
          <w:lang w:bidi="ar-IQ"/>
        </w:rPr>
        <w:lastRenderedPageBreak/>
        <w:t>Cementum overlaps the enamel (60%-65%)</w:t>
      </w:r>
    </w:p>
    <w:p w:rsidR="00271F32" w:rsidRDefault="00DC5A29" w:rsidP="005A166A">
      <w:pPr>
        <w:jc w:val="right"/>
        <w:rPr>
          <w:b/>
          <w:bCs/>
          <w:sz w:val="32"/>
          <w:szCs w:val="32"/>
          <w:lang w:bidi="ar-IQ"/>
        </w:rPr>
      </w:pPr>
      <w:r>
        <w:rPr>
          <w:b/>
          <w:bCs/>
          <w:sz w:val="32"/>
          <w:szCs w:val="32"/>
          <w:lang w:bidi="ar-IQ"/>
        </w:rPr>
        <w:t xml:space="preserve">Edge-to edge </w:t>
      </w:r>
      <w:r w:rsidR="00271F32">
        <w:rPr>
          <w:b/>
          <w:bCs/>
          <w:sz w:val="32"/>
          <w:szCs w:val="32"/>
          <w:lang w:bidi="ar-IQ"/>
        </w:rPr>
        <w:t>(butt joint (30%)</w:t>
      </w:r>
    </w:p>
    <w:p w:rsidR="00271F32" w:rsidRDefault="00271F32" w:rsidP="005A166A">
      <w:pPr>
        <w:jc w:val="right"/>
        <w:rPr>
          <w:b/>
          <w:bCs/>
          <w:sz w:val="32"/>
          <w:szCs w:val="32"/>
          <w:lang w:bidi="ar-IQ"/>
        </w:rPr>
      </w:pPr>
      <w:r>
        <w:rPr>
          <w:b/>
          <w:bCs/>
          <w:sz w:val="32"/>
          <w:szCs w:val="32"/>
          <w:lang w:bidi="ar-IQ"/>
        </w:rPr>
        <w:t>Cementum and enamel fail to meet (5%-10%)</w:t>
      </w:r>
    </w:p>
    <w:p w:rsidR="00271F32" w:rsidRDefault="00271F32" w:rsidP="005A166A">
      <w:pPr>
        <w:jc w:val="right"/>
        <w:rPr>
          <w:b/>
          <w:bCs/>
          <w:sz w:val="32"/>
          <w:szCs w:val="32"/>
          <w:lang w:bidi="ar-IQ"/>
        </w:rPr>
      </w:pPr>
      <w:r>
        <w:rPr>
          <w:b/>
          <w:bCs/>
          <w:sz w:val="32"/>
          <w:szCs w:val="32"/>
          <w:lang w:bidi="ar-IQ"/>
        </w:rPr>
        <w:t>In the last condition,there is a possibility of gingival recession which  may result in sensitivity because the dentin is exposed.</w:t>
      </w:r>
    </w:p>
    <w:p w:rsidR="00271F32" w:rsidRDefault="00271F32" w:rsidP="005A166A">
      <w:pPr>
        <w:jc w:val="right"/>
        <w:rPr>
          <w:b/>
          <w:bCs/>
          <w:sz w:val="32"/>
          <w:szCs w:val="32"/>
          <w:u w:val="single"/>
          <w:lang w:bidi="ar-IQ"/>
        </w:rPr>
      </w:pPr>
      <w:r>
        <w:rPr>
          <w:b/>
          <w:bCs/>
          <w:sz w:val="32"/>
          <w:szCs w:val="32"/>
          <w:u w:val="single"/>
          <w:lang w:bidi="ar-IQ"/>
        </w:rPr>
        <w:t>There are two types of cementum:</w:t>
      </w:r>
    </w:p>
    <w:p w:rsidR="00271F32" w:rsidRDefault="00D71510" w:rsidP="005A166A">
      <w:pPr>
        <w:jc w:val="right"/>
        <w:rPr>
          <w:b/>
          <w:bCs/>
          <w:sz w:val="32"/>
          <w:szCs w:val="32"/>
          <w:lang w:bidi="ar-IQ"/>
        </w:rPr>
      </w:pPr>
      <w:r>
        <w:rPr>
          <w:b/>
          <w:bCs/>
          <w:sz w:val="32"/>
          <w:szCs w:val="32"/>
          <w:lang w:bidi="ar-IQ"/>
        </w:rPr>
        <w:t>1.P</w:t>
      </w:r>
      <w:r w:rsidR="00271F32">
        <w:rPr>
          <w:b/>
          <w:bCs/>
          <w:sz w:val="32"/>
          <w:szCs w:val="32"/>
          <w:lang w:bidi="ar-IQ"/>
        </w:rPr>
        <w:t>rimary (acellular cementum):-</w:t>
      </w:r>
    </w:p>
    <w:p w:rsidR="00271F32" w:rsidRDefault="00271F32" w:rsidP="005A166A">
      <w:pPr>
        <w:jc w:val="right"/>
        <w:rPr>
          <w:b/>
          <w:bCs/>
          <w:sz w:val="32"/>
          <w:szCs w:val="32"/>
          <w:lang w:bidi="ar-IQ"/>
        </w:rPr>
      </w:pPr>
      <w:r>
        <w:rPr>
          <w:b/>
          <w:bCs/>
          <w:sz w:val="32"/>
          <w:szCs w:val="32"/>
          <w:lang w:bidi="ar-IQ"/>
        </w:rPr>
        <w:t>Is the first to be formed in conjunction with root formation and tooth eruption , it does not contain cells and sharpey's fibers m</w:t>
      </w:r>
      <w:r w:rsidR="00D71510">
        <w:rPr>
          <w:b/>
          <w:bCs/>
          <w:sz w:val="32"/>
          <w:szCs w:val="32"/>
          <w:lang w:bidi="ar-IQ"/>
        </w:rPr>
        <w:t>ake up most of its structure . G</w:t>
      </w:r>
      <w:r>
        <w:rPr>
          <w:b/>
          <w:bCs/>
          <w:sz w:val="32"/>
          <w:szCs w:val="32"/>
          <w:lang w:bidi="ar-IQ"/>
        </w:rPr>
        <w:t>enerally it covers the cervical third of the root</w:t>
      </w:r>
    </w:p>
    <w:p w:rsidR="00271F32" w:rsidRDefault="00D71510" w:rsidP="005A166A">
      <w:pPr>
        <w:jc w:val="right"/>
        <w:rPr>
          <w:b/>
          <w:bCs/>
          <w:sz w:val="32"/>
          <w:szCs w:val="32"/>
          <w:lang w:bidi="ar-IQ"/>
        </w:rPr>
      </w:pPr>
      <w:r>
        <w:rPr>
          <w:b/>
          <w:bCs/>
          <w:sz w:val="32"/>
          <w:szCs w:val="32"/>
          <w:lang w:bidi="ar-IQ"/>
        </w:rPr>
        <w:t>2.S</w:t>
      </w:r>
      <w:r w:rsidR="00271F32">
        <w:rPr>
          <w:b/>
          <w:bCs/>
          <w:sz w:val="32"/>
          <w:szCs w:val="32"/>
          <w:lang w:bidi="ar-IQ"/>
        </w:rPr>
        <w:t>econdary (cellular cementum):-</w:t>
      </w:r>
    </w:p>
    <w:p w:rsidR="00271F32" w:rsidRDefault="00271F32" w:rsidP="005A166A">
      <w:pPr>
        <w:jc w:val="right"/>
        <w:rPr>
          <w:b/>
          <w:bCs/>
          <w:sz w:val="32"/>
          <w:szCs w:val="32"/>
          <w:lang w:bidi="ar-IQ"/>
        </w:rPr>
      </w:pPr>
      <w:r>
        <w:rPr>
          <w:b/>
          <w:bCs/>
          <w:sz w:val="32"/>
          <w:szCs w:val="32"/>
          <w:lang w:bidi="ar-IQ"/>
        </w:rPr>
        <w:t>Which is formed after tooth eruption and in response to functional demands, therefore it grows fa</w:t>
      </w:r>
      <w:r w:rsidR="00D71510">
        <w:rPr>
          <w:b/>
          <w:bCs/>
          <w:sz w:val="32"/>
          <w:szCs w:val="32"/>
          <w:lang w:bidi="ar-IQ"/>
        </w:rPr>
        <w:t>ster and over a thin layer of a</w:t>
      </w:r>
      <w:r>
        <w:rPr>
          <w:b/>
          <w:bCs/>
          <w:sz w:val="32"/>
          <w:szCs w:val="32"/>
          <w:lang w:bidi="ar-IQ"/>
        </w:rPr>
        <w:t>cellular cementum at the apical third of the root and furc</w:t>
      </w:r>
      <w:r w:rsidR="00D71510">
        <w:rPr>
          <w:b/>
          <w:bCs/>
          <w:sz w:val="32"/>
          <w:szCs w:val="32"/>
          <w:lang w:bidi="ar-IQ"/>
        </w:rPr>
        <w:t>ations of multirooted teeth  . T</w:t>
      </w:r>
      <w:r>
        <w:rPr>
          <w:b/>
          <w:bCs/>
          <w:sz w:val="32"/>
          <w:szCs w:val="32"/>
          <w:lang w:bidi="ar-IQ"/>
        </w:rPr>
        <w:t>his type of cementum contains cells (</w:t>
      </w:r>
      <w:r w:rsidR="00D71510">
        <w:rPr>
          <w:b/>
          <w:bCs/>
          <w:sz w:val="32"/>
          <w:szCs w:val="32"/>
          <w:lang w:bidi="ar-IQ"/>
        </w:rPr>
        <w:t>cemento</w:t>
      </w:r>
      <w:r w:rsidR="003D536E">
        <w:rPr>
          <w:b/>
          <w:bCs/>
          <w:sz w:val="32"/>
          <w:szCs w:val="32"/>
          <w:lang w:bidi="ar-IQ"/>
        </w:rPr>
        <w:t>cytes</w:t>
      </w:r>
      <w:r w:rsidR="00D71510">
        <w:rPr>
          <w:b/>
          <w:bCs/>
          <w:sz w:val="32"/>
          <w:szCs w:val="32"/>
          <w:lang w:bidi="ar-IQ"/>
        </w:rPr>
        <w:t>), but sharpey's fibers occupy a</w:t>
      </w:r>
      <w:r w:rsidR="003D536E">
        <w:rPr>
          <w:b/>
          <w:bCs/>
          <w:sz w:val="32"/>
          <w:szCs w:val="32"/>
          <w:lang w:bidi="ar-IQ"/>
        </w:rPr>
        <w:t xml:space="preserve"> </w:t>
      </w:r>
      <w:r w:rsidR="00D71510">
        <w:rPr>
          <w:b/>
          <w:bCs/>
          <w:sz w:val="32"/>
          <w:szCs w:val="32"/>
          <w:lang w:bidi="ar-IQ"/>
        </w:rPr>
        <w:t>s</w:t>
      </w:r>
      <w:r w:rsidR="003D536E">
        <w:rPr>
          <w:b/>
          <w:bCs/>
          <w:sz w:val="32"/>
          <w:szCs w:val="32"/>
          <w:lang w:bidi="ar-IQ"/>
        </w:rPr>
        <w:t>maller portion of this type of cementum. Cellular cement</w:t>
      </w:r>
      <w:r w:rsidR="00D71510">
        <w:rPr>
          <w:b/>
          <w:bCs/>
          <w:sz w:val="32"/>
          <w:szCs w:val="32"/>
          <w:lang w:bidi="ar-IQ"/>
        </w:rPr>
        <w:t>um is less calcified than the a</w:t>
      </w:r>
      <w:r w:rsidR="003D536E">
        <w:rPr>
          <w:b/>
          <w:bCs/>
          <w:sz w:val="32"/>
          <w:szCs w:val="32"/>
          <w:lang w:bidi="ar-IQ"/>
        </w:rPr>
        <w:t>cellular type.</w:t>
      </w:r>
    </w:p>
    <w:p w:rsidR="00D44DE4" w:rsidRDefault="00D44DE4" w:rsidP="005A166A">
      <w:pPr>
        <w:jc w:val="right"/>
        <w:rPr>
          <w:b/>
          <w:bCs/>
          <w:sz w:val="32"/>
          <w:szCs w:val="32"/>
          <w:lang w:bidi="ar-IQ"/>
        </w:rPr>
      </w:pPr>
      <w:r>
        <w:rPr>
          <w:b/>
          <w:bCs/>
          <w:sz w:val="32"/>
          <w:szCs w:val="32"/>
          <w:lang w:bidi="ar-IQ"/>
        </w:rPr>
        <w:t>Both acellular cementum and cellular cementum are arranged in lamellae separated by incremental lines parallel to the long axis of the root.</w:t>
      </w:r>
      <w:r w:rsidR="0071768D">
        <w:rPr>
          <w:b/>
          <w:bCs/>
          <w:sz w:val="32"/>
          <w:szCs w:val="32"/>
          <w:lang w:bidi="ar-IQ"/>
        </w:rPr>
        <w:t>These lines represent  “rest periods” in cementum formation and they are more mineralized than the adjacent cementum.</w:t>
      </w:r>
    </w:p>
    <w:p w:rsidR="0071768D" w:rsidRDefault="0071768D" w:rsidP="005A166A">
      <w:pPr>
        <w:jc w:val="right"/>
        <w:rPr>
          <w:b/>
          <w:bCs/>
          <w:sz w:val="32"/>
          <w:szCs w:val="32"/>
          <w:lang w:bidi="ar-IQ"/>
        </w:rPr>
      </w:pPr>
    </w:p>
    <w:p w:rsidR="0071768D" w:rsidRDefault="0071768D" w:rsidP="005A166A">
      <w:pPr>
        <w:jc w:val="right"/>
        <w:rPr>
          <w:b/>
          <w:bCs/>
          <w:sz w:val="32"/>
          <w:szCs w:val="32"/>
          <w:lang w:bidi="ar-IQ"/>
        </w:rPr>
      </w:pPr>
    </w:p>
    <w:p w:rsidR="003D536E" w:rsidRDefault="00D44DE4" w:rsidP="005A166A">
      <w:pPr>
        <w:jc w:val="right"/>
        <w:rPr>
          <w:b/>
          <w:bCs/>
          <w:sz w:val="32"/>
          <w:szCs w:val="32"/>
          <w:lang w:bidi="ar-IQ"/>
        </w:rPr>
      </w:pPr>
      <w:r>
        <w:rPr>
          <w:b/>
          <w:bCs/>
          <w:sz w:val="32"/>
          <w:szCs w:val="32"/>
          <w:u w:val="single"/>
          <w:lang w:bidi="ar-IQ"/>
        </w:rPr>
        <w:lastRenderedPageBreak/>
        <w:t>Struc</w:t>
      </w:r>
      <w:r w:rsidR="003D536E">
        <w:rPr>
          <w:b/>
          <w:bCs/>
          <w:sz w:val="32"/>
          <w:szCs w:val="32"/>
          <w:u w:val="single"/>
          <w:lang w:bidi="ar-IQ"/>
        </w:rPr>
        <w:t>tures of cementum:-</w:t>
      </w:r>
      <w:r w:rsidR="003D536E">
        <w:rPr>
          <w:b/>
          <w:bCs/>
          <w:sz w:val="32"/>
          <w:szCs w:val="32"/>
          <w:lang w:bidi="ar-IQ"/>
        </w:rPr>
        <w:t xml:space="preserve"> cementum consist of</w:t>
      </w:r>
    </w:p>
    <w:p w:rsidR="003D536E" w:rsidRDefault="003D536E" w:rsidP="005A166A">
      <w:pPr>
        <w:jc w:val="right"/>
        <w:rPr>
          <w:b/>
          <w:bCs/>
          <w:sz w:val="32"/>
          <w:szCs w:val="32"/>
          <w:lang w:bidi="ar-IQ"/>
        </w:rPr>
      </w:pPr>
      <w:r>
        <w:rPr>
          <w:b/>
          <w:bCs/>
          <w:sz w:val="32"/>
          <w:szCs w:val="32"/>
          <w:lang w:bidi="ar-IQ"/>
        </w:rPr>
        <w:t>Fibrous elements (collagen fibers)</w:t>
      </w:r>
      <w:r w:rsidR="00D44DE4">
        <w:rPr>
          <w:b/>
          <w:bCs/>
          <w:sz w:val="32"/>
          <w:szCs w:val="32"/>
          <w:lang w:bidi="ar-IQ"/>
        </w:rPr>
        <w:t xml:space="preserve"> which is composed of type I (90%) and type III (about 5%) collagens.</w:t>
      </w:r>
    </w:p>
    <w:p w:rsidR="003D536E" w:rsidRDefault="003D536E" w:rsidP="005A166A">
      <w:pPr>
        <w:jc w:val="right"/>
        <w:rPr>
          <w:b/>
          <w:bCs/>
          <w:sz w:val="32"/>
          <w:szCs w:val="32"/>
          <w:lang w:bidi="ar-IQ"/>
        </w:rPr>
      </w:pPr>
      <w:r>
        <w:rPr>
          <w:b/>
          <w:bCs/>
          <w:sz w:val="32"/>
          <w:szCs w:val="32"/>
          <w:lang w:bidi="ar-IQ"/>
        </w:rPr>
        <w:t>Cellular elements</w:t>
      </w:r>
    </w:p>
    <w:p w:rsidR="003D536E" w:rsidRDefault="00D71510" w:rsidP="005A166A">
      <w:pPr>
        <w:jc w:val="right"/>
        <w:rPr>
          <w:b/>
          <w:bCs/>
          <w:sz w:val="32"/>
          <w:szCs w:val="32"/>
          <w:lang w:bidi="ar-IQ"/>
        </w:rPr>
      </w:pPr>
      <w:r>
        <w:rPr>
          <w:b/>
          <w:bCs/>
          <w:sz w:val="32"/>
          <w:szCs w:val="32"/>
          <w:lang w:bidi="ar-IQ"/>
        </w:rPr>
        <w:t>Calcified inter</w:t>
      </w:r>
      <w:r w:rsidR="003D536E">
        <w:rPr>
          <w:b/>
          <w:bCs/>
          <w:sz w:val="32"/>
          <w:szCs w:val="32"/>
          <w:lang w:bidi="ar-IQ"/>
        </w:rPr>
        <w:t>fibrillar matrix</w:t>
      </w:r>
    </w:p>
    <w:p w:rsidR="00723C23" w:rsidRDefault="00723C23" w:rsidP="005A166A">
      <w:pPr>
        <w:jc w:val="right"/>
        <w:rPr>
          <w:b/>
          <w:bCs/>
          <w:sz w:val="32"/>
          <w:szCs w:val="32"/>
          <w:lang w:bidi="ar-IQ"/>
        </w:rPr>
      </w:pPr>
    </w:p>
    <w:p w:rsidR="003D536E" w:rsidRDefault="003D536E" w:rsidP="005A166A">
      <w:pPr>
        <w:jc w:val="right"/>
        <w:rPr>
          <w:b/>
          <w:bCs/>
          <w:sz w:val="32"/>
          <w:szCs w:val="32"/>
          <w:lang w:bidi="ar-IQ"/>
        </w:rPr>
      </w:pPr>
      <w:r>
        <w:rPr>
          <w:b/>
          <w:bCs/>
          <w:sz w:val="32"/>
          <w:szCs w:val="32"/>
          <w:u w:val="single"/>
          <w:lang w:bidi="ar-IQ"/>
        </w:rPr>
        <w:t>Fibrous elements:-</w:t>
      </w:r>
      <w:r>
        <w:rPr>
          <w:b/>
          <w:bCs/>
          <w:sz w:val="32"/>
          <w:szCs w:val="32"/>
          <w:lang w:bidi="ar-IQ"/>
        </w:rPr>
        <w:t>there are two types</w:t>
      </w:r>
    </w:p>
    <w:p w:rsidR="003D536E" w:rsidRDefault="00D71510" w:rsidP="005A166A">
      <w:pPr>
        <w:jc w:val="right"/>
        <w:rPr>
          <w:b/>
          <w:bCs/>
          <w:sz w:val="32"/>
          <w:szCs w:val="32"/>
          <w:lang w:bidi="ar-IQ"/>
        </w:rPr>
      </w:pPr>
      <w:r>
        <w:rPr>
          <w:b/>
          <w:bCs/>
          <w:sz w:val="32"/>
          <w:szCs w:val="32"/>
          <w:lang w:bidi="ar-IQ"/>
        </w:rPr>
        <w:t>a.E</w:t>
      </w:r>
      <w:r w:rsidR="003D536E">
        <w:rPr>
          <w:b/>
          <w:bCs/>
          <w:sz w:val="32"/>
          <w:szCs w:val="32"/>
          <w:lang w:bidi="ar-IQ"/>
        </w:rPr>
        <w:t xml:space="preserve">xtrinsic </w:t>
      </w:r>
      <w:r>
        <w:rPr>
          <w:b/>
          <w:bCs/>
          <w:sz w:val="32"/>
          <w:szCs w:val="32"/>
          <w:lang w:bidi="ar-IQ"/>
        </w:rPr>
        <w:t>fibers (sharpey's fibers): which are</w:t>
      </w:r>
      <w:r w:rsidR="003D536E">
        <w:rPr>
          <w:b/>
          <w:bCs/>
          <w:sz w:val="32"/>
          <w:szCs w:val="32"/>
          <w:lang w:bidi="ar-IQ"/>
        </w:rPr>
        <w:t xml:space="preserve"> the embedded portion of the principal fibers of the PDL and are fo</w:t>
      </w:r>
      <w:r>
        <w:rPr>
          <w:b/>
          <w:bCs/>
          <w:sz w:val="32"/>
          <w:szCs w:val="32"/>
          <w:lang w:bidi="ar-IQ"/>
        </w:rPr>
        <w:t>rmed by the fibroblast cells . S</w:t>
      </w:r>
      <w:r w:rsidR="003D536E">
        <w:rPr>
          <w:b/>
          <w:bCs/>
          <w:sz w:val="32"/>
          <w:szCs w:val="32"/>
          <w:lang w:bidi="ar-IQ"/>
        </w:rPr>
        <w:t xml:space="preserve">harpey's fibers make up most of the structure of acellular cementum and </w:t>
      </w:r>
      <w:r>
        <w:rPr>
          <w:b/>
          <w:bCs/>
          <w:sz w:val="32"/>
          <w:szCs w:val="32"/>
          <w:lang w:bidi="ar-IQ"/>
        </w:rPr>
        <w:t>they are inserted at right angle</w:t>
      </w:r>
      <w:r w:rsidR="003D536E">
        <w:rPr>
          <w:b/>
          <w:bCs/>
          <w:sz w:val="32"/>
          <w:szCs w:val="32"/>
          <w:lang w:bidi="ar-IQ"/>
        </w:rPr>
        <w:t>s to the root surface and penetrate deep into the cementum.</w:t>
      </w:r>
    </w:p>
    <w:p w:rsidR="003D536E" w:rsidRDefault="00D71510" w:rsidP="005A166A">
      <w:pPr>
        <w:jc w:val="right"/>
        <w:rPr>
          <w:b/>
          <w:bCs/>
          <w:sz w:val="32"/>
          <w:szCs w:val="32"/>
          <w:lang w:bidi="ar-IQ"/>
        </w:rPr>
      </w:pPr>
      <w:r>
        <w:rPr>
          <w:b/>
          <w:bCs/>
          <w:sz w:val="32"/>
          <w:szCs w:val="32"/>
          <w:lang w:bidi="ar-IQ"/>
        </w:rPr>
        <w:t>b.Intrinsic fibers: T</w:t>
      </w:r>
      <w:r w:rsidR="003D536E">
        <w:rPr>
          <w:b/>
          <w:bCs/>
          <w:sz w:val="32"/>
          <w:szCs w:val="32"/>
          <w:lang w:bidi="ar-IQ"/>
        </w:rPr>
        <w:t>hes</w:t>
      </w:r>
      <w:r>
        <w:rPr>
          <w:b/>
          <w:bCs/>
          <w:sz w:val="32"/>
          <w:szCs w:val="32"/>
          <w:lang w:bidi="ar-IQ"/>
        </w:rPr>
        <w:t>e fibers are produced by cemento</w:t>
      </w:r>
      <w:r w:rsidR="003D536E">
        <w:rPr>
          <w:b/>
          <w:bCs/>
          <w:sz w:val="32"/>
          <w:szCs w:val="32"/>
          <w:lang w:bidi="ar-IQ"/>
        </w:rPr>
        <w:t xml:space="preserve">blast cells and are oriented </w:t>
      </w:r>
      <w:r w:rsidR="00EE168B">
        <w:rPr>
          <w:b/>
          <w:bCs/>
          <w:sz w:val="32"/>
          <w:szCs w:val="32"/>
          <w:lang w:bidi="ar-IQ"/>
        </w:rPr>
        <w:t>more or less parallel to the long axis of the root and form a</w:t>
      </w:r>
      <w:r w:rsidR="00131EC2">
        <w:rPr>
          <w:b/>
          <w:bCs/>
          <w:sz w:val="32"/>
          <w:szCs w:val="32"/>
          <w:lang w:bidi="ar-IQ"/>
        </w:rPr>
        <w:t xml:space="preserve"> </w:t>
      </w:r>
      <w:r w:rsidR="00EE168B">
        <w:rPr>
          <w:b/>
          <w:bCs/>
          <w:sz w:val="32"/>
          <w:szCs w:val="32"/>
          <w:lang w:bidi="ar-IQ"/>
        </w:rPr>
        <w:t>cross banding arrangement with sharpey's fibers</w:t>
      </w:r>
    </w:p>
    <w:p w:rsidR="00EE168B" w:rsidRDefault="00EE168B" w:rsidP="005A166A">
      <w:pPr>
        <w:jc w:val="right"/>
        <w:rPr>
          <w:b/>
          <w:bCs/>
          <w:sz w:val="32"/>
          <w:szCs w:val="32"/>
          <w:lang w:bidi="ar-IQ"/>
        </w:rPr>
      </w:pPr>
      <w:r>
        <w:rPr>
          <w:b/>
          <w:bCs/>
          <w:sz w:val="32"/>
          <w:szCs w:val="32"/>
          <w:lang w:bidi="ar-IQ"/>
        </w:rPr>
        <w:t>2.</w:t>
      </w:r>
      <w:r w:rsidR="00131EC2">
        <w:rPr>
          <w:b/>
          <w:bCs/>
          <w:sz w:val="32"/>
          <w:szCs w:val="32"/>
          <w:u w:val="single"/>
          <w:lang w:bidi="ar-IQ"/>
        </w:rPr>
        <w:t>C</w:t>
      </w:r>
      <w:r>
        <w:rPr>
          <w:b/>
          <w:bCs/>
          <w:sz w:val="32"/>
          <w:szCs w:val="32"/>
          <w:u w:val="single"/>
          <w:lang w:bidi="ar-IQ"/>
        </w:rPr>
        <w:t>ellular elements:</w:t>
      </w:r>
      <w:r w:rsidR="00131EC2">
        <w:rPr>
          <w:b/>
          <w:bCs/>
          <w:sz w:val="32"/>
          <w:szCs w:val="32"/>
          <w:lang w:bidi="ar-IQ"/>
        </w:rPr>
        <w:t xml:space="preserve">  T</w:t>
      </w:r>
      <w:r>
        <w:rPr>
          <w:b/>
          <w:bCs/>
          <w:sz w:val="32"/>
          <w:szCs w:val="32"/>
          <w:lang w:bidi="ar-IQ"/>
        </w:rPr>
        <w:t>he cells associated with</w:t>
      </w:r>
    </w:p>
    <w:p w:rsidR="00896327" w:rsidRDefault="00131EC2" w:rsidP="005A166A">
      <w:pPr>
        <w:jc w:val="right"/>
        <w:rPr>
          <w:b/>
          <w:bCs/>
          <w:sz w:val="32"/>
          <w:szCs w:val="32"/>
          <w:lang w:bidi="ar-IQ"/>
        </w:rPr>
      </w:pPr>
      <w:r>
        <w:rPr>
          <w:b/>
          <w:bCs/>
          <w:sz w:val="32"/>
          <w:szCs w:val="32"/>
          <w:lang w:bidi="ar-IQ"/>
        </w:rPr>
        <w:t>c</w:t>
      </w:r>
      <w:r w:rsidR="00EE168B">
        <w:rPr>
          <w:b/>
          <w:bCs/>
          <w:sz w:val="32"/>
          <w:szCs w:val="32"/>
          <w:lang w:bidi="ar-IQ"/>
        </w:rPr>
        <w:t>ementum are few and generally resides within the PDL.</w:t>
      </w:r>
    </w:p>
    <w:p w:rsidR="00896327" w:rsidRDefault="00131EC2" w:rsidP="005A166A">
      <w:pPr>
        <w:jc w:val="right"/>
        <w:rPr>
          <w:b/>
          <w:bCs/>
          <w:sz w:val="32"/>
          <w:szCs w:val="32"/>
          <w:lang w:bidi="ar-IQ"/>
        </w:rPr>
      </w:pPr>
      <w:r>
        <w:rPr>
          <w:b/>
          <w:bCs/>
          <w:sz w:val="32"/>
          <w:szCs w:val="32"/>
          <w:lang w:bidi="ar-IQ"/>
        </w:rPr>
        <w:t>a.cemento</w:t>
      </w:r>
      <w:r w:rsidR="00896327">
        <w:rPr>
          <w:b/>
          <w:bCs/>
          <w:sz w:val="32"/>
          <w:szCs w:val="32"/>
          <w:lang w:bidi="ar-IQ"/>
        </w:rPr>
        <w:t xml:space="preserve">blast cells:responsible for the formation of both cellular and acellular cementum </w:t>
      </w:r>
    </w:p>
    <w:p w:rsidR="00896327" w:rsidRDefault="00131EC2" w:rsidP="005A166A">
      <w:pPr>
        <w:jc w:val="right"/>
        <w:rPr>
          <w:b/>
          <w:bCs/>
          <w:sz w:val="32"/>
          <w:szCs w:val="32"/>
          <w:lang w:bidi="ar-IQ"/>
        </w:rPr>
      </w:pPr>
      <w:r>
        <w:rPr>
          <w:b/>
          <w:bCs/>
          <w:sz w:val="32"/>
          <w:szCs w:val="32"/>
          <w:lang w:bidi="ar-IQ"/>
        </w:rPr>
        <w:t>b.cementocyte cells:</w:t>
      </w:r>
      <w:r w:rsidR="00896327">
        <w:rPr>
          <w:b/>
          <w:bCs/>
          <w:sz w:val="32"/>
          <w:szCs w:val="32"/>
          <w:lang w:bidi="ar-IQ"/>
        </w:rPr>
        <w:t>are found only in cellular cementum , they are located within spaces (lacunae) that communicate with each other through canaliculi for transportation of nutrients through the cementum and contribute to the maintenance of the vitality of this tissue.</w:t>
      </w:r>
    </w:p>
    <w:p w:rsidR="00896327" w:rsidRDefault="00896327" w:rsidP="005A166A">
      <w:pPr>
        <w:jc w:val="right"/>
        <w:rPr>
          <w:b/>
          <w:bCs/>
          <w:sz w:val="32"/>
          <w:szCs w:val="32"/>
          <w:lang w:bidi="ar-IQ"/>
        </w:rPr>
      </w:pPr>
      <w:r>
        <w:rPr>
          <w:b/>
          <w:bCs/>
          <w:sz w:val="32"/>
          <w:szCs w:val="32"/>
          <w:lang w:bidi="ar-IQ"/>
        </w:rPr>
        <w:lastRenderedPageBreak/>
        <w:t>C.fibroblast cells:these cells belong to the PDL where they are responsible for synthesis of principal fibers but since these fibers become embedded in cementum, fibroblasts indirectly participate in the form</w:t>
      </w:r>
      <w:r w:rsidR="00131EC2">
        <w:rPr>
          <w:b/>
          <w:bCs/>
          <w:sz w:val="32"/>
          <w:szCs w:val="32"/>
          <w:lang w:bidi="ar-IQ"/>
        </w:rPr>
        <w:t xml:space="preserve">ation </w:t>
      </w:r>
      <w:r>
        <w:rPr>
          <w:b/>
          <w:bCs/>
          <w:sz w:val="32"/>
          <w:szCs w:val="32"/>
          <w:lang w:bidi="ar-IQ"/>
        </w:rPr>
        <w:t xml:space="preserve"> of cementum</w:t>
      </w:r>
    </w:p>
    <w:p w:rsidR="00C3294E" w:rsidRDefault="00131EC2" w:rsidP="005A166A">
      <w:pPr>
        <w:jc w:val="right"/>
        <w:rPr>
          <w:b/>
          <w:bCs/>
          <w:sz w:val="32"/>
          <w:szCs w:val="32"/>
          <w:lang w:bidi="ar-IQ"/>
        </w:rPr>
      </w:pPr>
      <w:r>
        <w:rPr>
          <w:b/>
          <w:bCs/>
          <w:sz w:val="32"/>
          <w:szCs w:val="32"/>
          <w:lang w:bidi="ar-IQ"/>
        </w:rPr>
        <w:t>d.cemento</w:t>
      </w:r>
      <w:r w:rsidR="00896327">
        <w:rPr>
          <w:b/>
          <w:bCs/>
          <w:sz w:val="32"/>
          <w:szCs w:val="32"/>
          <w:lang w:bidi="ar-IQ"/>
        </w:rPr>
        <w:t xml:space="preserve">clast cells:these cells are responsible for extensive root resorption that lead to primary teeth exfoliation. Permenant teeth do not undergo </w:t>
      </w:r>
      <w:r w:rsidR="00C3294E">
        <w:rPr>
          <w:b/>
          <w:bCs/>
          <w:sz w:val="32"/>
          <w:szCs w:val="32"/>
          <w:lang w:bidi="ar-IQ"/>
        </w:rPr>
        <w:t>physiologic resorption but localized cemental resorption may occur which appears as concavities in the root surface and may be caused by local or systemic causes.local conditions include,trauma from occlusion, orthodontic movement, cyst and occur on mesial surfaces in association with mesial drift. Among systemic conditions are calcium deficiency and hypothyroidism.</w:t>
      </w:r>
    </w:p>
    <w:p w:rsidR="00C3294E" w:rsidRDefault="00C3294E" w:rsidP="005A166A">
      <w:pPr>
        <w:jc w:val="right"/>
        <w:rPr>
          <w:b/>
          <w:bCs/>
          <w:sz w:val="32"/>
          <w:szCs w:val="32"/>
          <w:lang w:bidi="ar-IQ"/>
        </w:rPr>
      </w:pPr>
      <w:r>
        <w:rPr>
          <w:b/>
          <w:bCs/>
          <w:sz w:val="32"/>
          <w:szCs w:val="32"/>
          <w:u w:val="single"/>
          <w:lang w:bidi="ar-IQ"/>
        </w:rPr>
        <w:t>Reversal line:</w:t>
      </w:r>
      <w:r>
        <w:rPr>
          <w:b/>
          <w:bCs/>
          <w:sz w:val="32"/>
          <w:szCs w:val="32"/>
          <w:lang w:bidi="ar-IQ"/>
        </w:rPr>
        <w:t>The newly formed cementum is demarcated from the root by a deeply sta</w:t>
      </w:r>
      <w:r w:rsidR="00131EC2">
        <w:rPr>
          <w:b/>
          <w:bCs/>
          <w:sz w:val="32"/>
          <w:szCs w:val="32"/>
          <w:lang w:bidi="ar-IQ"/>
        </w:rPr>
        <w:t>i</w:t>
      </w:r>
      <w:r>
        <w:rPr>
          <w:b/>
          <w:bCs/>
          <w:sz w:val="32"/>
          <w:szCs w:val="32"/>
          <w:lang w:bidi="ar-IQ"/>
        </w:rPr>
        <w:t>ning irregular line which delineates the border of the previous resorption.</w:t>
      </w:r>
    </w:p>
    <w:p w:rsidR="00C3294E" w:rsidRDefault="00C3294E" w:rsidP="005A166A">
      <w:pPr>
        <w:jc w:val="right"/>
        <w:rPr>
          <w:b/>
          <w:bCs/>
          <w:sz w:val="32"/>
          <w:szCs w:val="32"/>
          <w:lang w:bidi="ar-IQ"/>
        </w:rPr>
      </w:pPr>
      <w:r>
        <w:rPr>
          <w:b/>
          <w:bCs/>
          <w:sz w:val="32"/>
          <w:szCs w:val="32"/>
          <w:u w:val="single"/>
          <w:lang w:bidi="ar-IQ"/>
        </w:rPr>
        <w:t>Trauma from occlusion:</w:t>
      </w:r>
      <w:r>
        <w:rPr>
          <w:b/>
          <w:bCs/>
          <w:sz w:val="32"/>
          <w:szCs w:val="32"/>
          <w:lang w:bidi="ar-IQ"/>
        </w:rPr>
        <w:t>Forces that exceed the adaptive capacity of the periodontium and produce injury.</w:t>
      </w:r>
    </w:p>
    <w:p w:rsidR="00C3294E" w:rsidRDefault="00C3294E" w:rsidP="00C3294E">
      <w:pPr>
        <w:jc w:val="right"/>
        <w:rPr>
          <w:b/>
          <w:bCs/>
          <w:sz w:val="32"/>
          <w:szCs w:val="32"/>
          <w:lang w:bidi="ar-IQ"/>
        </w:rPr>
      </w:pPr>
      <w:r>
        <w:rPr>
          <w:b/>
          <w:bCs/>
          <w:sz w:val="32"/>
          <w:szCs w:val="32"/>
          <w:u w:val="single"/>
          <w:lang w:bidi="ar-IQ"/>
        </w:rPr>
        <w:t>Interfibrillar matrix:</w:t>
      </w:r>
      <w:r w:rsidR="00131EC2">
        <w:rPr>
          <w:b/>
          <w:bCs/>
          <w:sz w:val="32"/>
          <w:szCs w:val="32"/>
          <w:lang w:bidi="ar-IQ"/>
        </w:rPr>
        <w:t>These are proteogly</w:t>
      </w:r>
      <w:r>
        <w:rPr>
          <w:b/>
          <w:bCs/>
          <w:sz w:val="32"/>
          <w:szCs w:val="32"/>
          <w:lang w:bidi="ar-IQ"/>
        </w:rPr>
        <w:t>cans, glycoproteins and</w:t>
      </w:r>
      <w:r w:rsidR="00EF4C81">
        <w:rPr>
          <w:b/>
          <w:bCs/>
          <w:sz w:val="32"/>
          <w:szCs w:val="32"/>
          <w:lang w:bidi="ar-IQ"/>
        </w:rPr>
        <w:t xml:space="preserve"> ph</w:t>
      </w:r>
      <w:r w:rsidR="00131EC2">
        <w:rPr>
          <w:b/>
          <w:bCs/>
          <w:sz w:val="32"/>
          <w:szCs w:val="32"/>
          <w:lang w:bidi="ar-IQ"/>
        </w:rPr>
        <w:t>osphoproteins formed by cemento</w:t>
      </w:r>
      <w:r w:rsidR="00EF4C81">
        <w:rPr>
          <w:b/>
          <w:bCs/>
          <w:sz w:val="32"/>
          <w:szCs w:val="32"/>
          <w:lang w:bidi="ar-IQ"/>
        </w:rPr>
        <w:t>blast cells</w:t>
      </w:r>
      <w:r w:rsidR="0071768D">
        <w:rPr>
          <w:b/>
          <w:bCs/>
          <w:sz w:val="32"/>
          <w:szCs w:val="32"/>
          <w:lang w:bidi="ar-IQ"/>
        </w:rPr>
        <w:t>.Proteoglycans are most likely to play a role in regulating cell-cell and cell-matrix interactions both during normal development and during the regeneration of cementum.</w:t>
      </w:r>
    </w:p>
    <w:p w:rsidR="00EF4C81" w:rsidRDefault="00EF4C81" w:rsidP="00C3294E">
      <w:pPr>
        <w:jc w:val="right"/>
        <w:rPr>
          <w:b/>
          <w:bCs/>
          <w:sz w:val="32"/>
          <w:szCs w:val="32"/>
          <w:lang w:bidi="ar-IQ"/>
        </w:rPr>
      </w:pPr>
      <w:r>
        <w:rPr>
          <w:b/>
          <w:bCs/>
          <w:sz w:val="32"/>
          <w:szCs w:val="32"/>
          <w:u w:val="single"/>
          <w:lang w:bidi="ar-IQ"/>
        </w:rPr>
        <w:t>Mineralization of cementum:</w:t>
      </w:r>
      <w:r>
        <w:rPr>
          <w:b/>
          <w:bCs/>
          <w:sz w:val="32"/>
          <w:szCs w:val="32"/>
          <w:lang w:bidi="ar-IQ"/>
        </w:rPr>
        <w:t>occurs by the deposition of hydroxyapatite crystals,first within the collagen fibers,later upon the fiber surface and finall</w:t>
      </w:r>
      <w:r w:rsidR="00131EC2">
        <w:rPr>
          <w:b/>
          <w:bCs/>
          <w:sz w:val="32"/>
          <w:szCs w:val="32"/>
          <w:lang w:bidi="ar-IQ"/>
        </w:rPr>
        <w:t>y in the interfibrillar matrix.C</w:t>
      </w:r>
      <w:r>
        <w:rPr>
          <w:b/>
          <w:bCs/>
          <w:sz w:val="32"/>
          <w:szCs w:val="32"/>
          <w:lang w:bidi="ar-IQ"/>
        </w:rPr>
        <w:t>ellular cementum is less</w:t>
      </w:r>
      <w:r w:rsidR="00E44C01">
        <w:rPr>
          <w:b/>
          <w:bCs/>
          <w:sz w:val="32"/>
          <w:szCs w:val="32"/>
          <w:lang w:bidi="ar-IQ"/>
        </w:rPr>
        <w:t xml:space="preserve"> calcified than acellular </w:t>
      </w:r>
      <w:r w:rsidR="00E44C01">
        <w:rPr>
          <w:b/>
          <w:bCs/>
          <w:sz w:val="32"/>
          <w:szCs w:val="32"/>
          <w:lang w:bidi="ar-IQ"/>
        </w:rPr>
        <w:lastRenderedPageBreak/>
        <w:t>cementum and cementum mineralizalion is less than that of the bone</w:t>
      </w:r>
      <w:r w:rsidR="00131EC2">
        <w:rPr>
          <w:b/>
          <w:bCs/>
          <w:sz w:val="32"/>
          <w:szCs w:val="32"/>
          <w:lang w:bidi="ar-IQ"/>
        </w:rPr>
        <w:t>,</w:t>
      </w:r>
      <w:r w:rsidR="00E44C01">
        <w:rPr>
          <w:b/>
          <w:bCs/>
          <w:sz w:val="32"/>
          <w:szCs w:val="32"/>
          <w:lang w:bidi="ar-IQ"/>
        </w:rPr>
        <w:t xml:space="preserve"> enamel and dentin</w:t>
      </w:r>
    </w:p>
    <w:p w:rsidR="0071768D" w:rsidRDefault="0071768D" w:rsidP="00C3294E">
      <w:pPr>
        <w:jc w:val="right"/>
        <w:rPr>
          <w:b/>
          <w:bCs/>
          <w:sz w:val="32"/>
          <w:szCs w:val="32"/>
          <w:lang w:bidi="ar-IQ"/>
        </w:rPr>
      </w:pPr>
      <w:r>
        <w:rPr>
          <w:b/>
          <w:bCs/>
          <w:sz w:val="32"/>
          <w:szCs w:val="32"/>
          <w:lang w:bidi="ar-IQ"/>
        </w:rPr>
        <w:t>Permeability of cementum:-</w:t>
      </w:r>
    </w:p>
    <w:p w:rsidR="0071768D" w:rsidRDefault="0071768D" w:rsidP="00C3294E">
      <w:pPr>
        <w:jc w:val="right"/>
        <w:rPr>
          <w:b/>
          <w:bCs/>
          <w:sz w:val="32"/>
          <w:szCs w:val="32"/>
          <w:lang w:bidi="ar-IQ"/>
        </w:rPr>
      </w:pPr>
      <w:r>
        <w:rPr>
          <w:b/>
          <w:bCs/>
          <w:sz w:val="32"/>
          <w:szCs w:val="32"/>
          <w:lang w:bidi="ar-IQ"/>
        </w:rPr>
        <w:t xml:space="preserve">In very young animals,acellular cementum and cellular cementum are very permeable and permit the diffusion of dyes from the pulp and external root surface.The canaliculi in cellular cementum is some areas are contagious </w:t>
      </w:r>
      <w:r w:rsidR="00731F5D">
        <w:rPr>
          <w:b/>
          <w:bCs/>
          <w:sz w:val="32"/>
          <w:szCs w:val="32"/>
          <w:lang w:bidi="ar-IQ"/>
        </w:rPr>
        <w:t>with the dentinal tubule.The permeability of cementum diminishes with age.</w:t>
      </w:r>
    </w:p>
    <w:p w:rsidR="00731F5D" w:rsidRDefault="00731F5D" w:rsidP="00C3294E">
      <w:pPr>
        <w:jc w:val="right"/>
        <w:rPr>
          <w:b/>
          <w:bCs/>
          <w:sz w:val="32"/>
          <w:szCs w:val="32"/>
          <w:lang w:bidi="ar-IQ"/>
        </w:rPr>
      </w:pPr>
      <w:r>
        <w:rPr>
          <w:b/>
          <w:bCs/>
          <w:sz w:val="32"/>
          <w:szCs w:val="32"/>
          <w:lang w:bidi="ar-IQ"/>
        </w:rPr>
        <w:t>Exposure of cementum to the oral environment:-</w:t>
      </w:r>
    </w:p>
    <w:p w:rsidR="00731F5D" w:rsidRDefault="00731F5D" w:rsidP="00C3294E">
      <w:pPr>
        <w:jc w:val="right"/>
        <w:rPr>
          <w:b/>
          <w:bCs/>
          <w:sz w:val="32"/>
          <w:szCs w:val="32"/>
          <w:lang w:bidi="ar-IQ"/>
        </w:rPr>
      </w:pPr>
      <w:r>
        <w:rPr>
          <w:b/>
          <w:bCs/>
          <w:sz w:val="32"/>
          <w:szCs w:val="32"/>
          <w:lang w:bidi="ar-IQ"/>
        </w:rPr>
        <w:t>Cementum becomes exposed to the oral environment in cases of gingival recession and as a result of the loss of attachment in pocket formation.The cementum is sufficiently permeable to be penetrated in these cases by organic substances,organic ions and bacteria.Bacterial invasion of the cementum occurs frequently in individuals with periodontal disease,and cementum caries can develop.</w:t>
      </w:r>
    </w:p>
    <w:p w:rsidR="009F02E0" w:rsidRDefault="00131EC2" w:rsidP="00C3294E">
      <w:pPr>
        <w:jc w:val="right"/>
        <w:rPr>
          <w:b/>
          <w:bCs/>
          <w:sz w:val="32"/>
          <w:szCs w:val="32"/>
          <w:lang w:bidi="ar-IQ"/>
        </w:rPr>
      </w:pPr>
      <w:r>
        <w:rPr>
          <w:b/>
          <w:bCs/>
          <w:sz w:val="32"/>
          <w:szCs w:val="32"/>
          <w:u w:val="single"/>
          <w:lang w:bidi="ar-IQ"/>
        </w:rPr>
        <w:t>Development o</w:t>
      </w:r>
      <w:r w:rsidR="00E44C01">
        <w:rPr>
          <w:b/>
          <w:bCs/>
          <w:sz w:val="32"/>
          <w:szCs w:val="32"/>
          <w:u w:val="single"/>
          <w:lang w:bidi="ar-IQ"/>
        </w:rPr>
        <w:t>f cementum:</w:t>
      </w:r>
      <w:r w:rsidR="00E44C01">
        <w:rPr>
          <w:b/>
          <w:bCs/>
          <w:sz w:val="32"/>
          <w:szCs w:val="32"/>
          <w:lang w:bidi="ar-IQ"/>
        </w:rPr>
        <w:t xml:space="preserve">Both cellular and acellular cementum are </w:t>
      </w:r>
      <w:r>
        <w:rPr>
          <w:b/>
          <w:bCs/>
          <w:sz w:val="32"/>
          <w:szCs w:val="32"/>
          <w:lang w:bidi="ar-IQ"/>
        </w:rPr>
        <w:t>produced by cementoblast cells.C</w:t>
      </w:r>
      <w:r w:rsidR="00E44C01">
        <w:rPr>
          <w:b/>
          <w:bCs/>
          <w:sz w:val="32"/>
          <w:szCs w:val="32"/>
          <w:lang w:bidi="ar-IQ"/>
        </w:rPr>
        <w:t>ementoid is first formed which is a non-calcified tissue containing collagen</w:t>
      </w:r>
      <w:r w:rsidR="00682FEC">
        <w:rPr>
          <w:b/>
          <w:bCs/>
          <w:sz w:val="32"/>
          <w:szCs w:val="32"/>
          <w:lang w:bidi="ar-IQ"/>
        </w:rPr>
        <w:t xml:space="preserve"> fibrils distributed in matrix.C</w:t>
      </w:r>
      <w:r w:rsidR="00E44C01">
        <w:rPr>
          <w:b/>
          <w:bCs/>
          <w:sz w:val="32"/>
          <w:szCs w:val="32"/>
          <w:lang w:bidi="ar-IQ"/>
        </w:rPr>
        <w:t xml:space="preserve">ementum is characterized by continuous deposition and increase in thickness throughout life.A thin layer of cementum </w:t>
      </w:r>
      <w:r w:rsidR="004D5623">
        <w:rPr>
          <w:b/>
          <w:bCs/>
          <w:sz w:val="32"/>
          <w:szCs w:val="32"/>
          <w:lang w:bidi="ar-IQ"/>
        </w:rPr>
        <w:t xml:space="preserve">noted on recently erupted tooth will tend </w:t>
      </w:r>
      <w:r w:rsidR="00682FEC">
        <w:rPr>
          <w:b/>
          <w:bCs/>
          <w:sz w:val="32"/>
          <w:szCs w:val="32"/>
          <w:lang w:bidi="ar-IQ"/>
        </w:rPr>
        <w:t>to increase thickness with age.C</w:t>
      </w:r>
      <w:r w:rsidR="004D5623">
        <w:rPr>
          <w:b/>
          <w:bCs/>
          <w:sz w:val="32"/>
          <w:szCs w:val="32"/>
          <w:lang w:bidi="ar-IQ"/>
        </w:rPr>
        <w:t>ementum formation is most rapid in the apical regions to compensates for tooth eruption and attrition. The thickness of cementum is more pronounced in the apical third and in the furcation a</w:t>
      </w:r>
      <w:r w:rsidR="00682FEC">
        <w:rPr>
          <w:b/>
          <w:bCs/>
          <w:sz w:val="32"/>
          <w:szCs w:val="32"/>
          <w:lang w:bidi="ar-IQ"/>
        </w:rPr>
        <w:t>reas than the cervical portion.C</w:t>
      </w:r>
      <w:r w:rsidR="004D5623">
        <w:rPr>
          <w:b/>
          <w:bCs/>
          <w:sz w:val="32"/>
          <w:szCs w:val="32"/>
          <w:lang w:bidi="ar-IQ"/>
        </w:rPr>
        <w:t xml:space="preserve">ementum is thicker in distal than in </w:t>
      </w:r>
      <w:r w:rsidR="004D5623">
        <w:rPr>
          <w:b/>
          <w:bCs/>
          <w:sz w:val="32"/>
          <w:szCs w:val="32"/>
          <w:lang w:bidi="ar-IQ"/>
        </w:rPr>
        <w:lastRenderedPageBreak/>
        <w:t xml:space="preserve">mesial surfaces because of </w:t>
      </w:r>
      <w:r w:rsidR="00682FEC">
        <w:rPr>
          <w:b/>
          <w:bCs/>
          <w:sz w:val="32"/>
          <w:szCs w:val="32"/>
          <w:lang w:bidi="ar-IQ"/>
        </w:rPr>
        <w:t>functional s</w:t>
      </w:r>
      <w:r w:rsidR="009F02E0">
        <w:rPr>
          <w:b/>
          <w:bCs/>
          <w:sz w:val="32"/>
          <w:szCs w:val="32"/>
          <w:lang w:bidi="ar-IQ"/>
        </w:rPr>
        <w:t>timulation from mesial drift over time.</w:t>
      </w:r>
    </w:p>
    <w:p w:rsidR="009F02E0" w:rsidRDefault="00682FEC" w:rsidP="00C3294E">
      <w:pPr>
        <w:jc w:val="right"/>
        <w:rPr>
          <w:b/>
          <w:bCs/>
          <w:sz w:val="32"/>
          <w:szCs w:val="32"/>
          <w:lang w:bidi="ar-IQ"/>
        </w:rPr>
      </w:pPr>
      <w:r>
        <w:rPr>
          <w:b/>
          <w:bCs/>
          <w:sz w:val="32"/>
          <w:szCs w:val="32"/>
          <w:u w:val="single"/>
          <w:lang w:bidi="ar-IQ"/>
        </w:rPr>
        <w:t>Hyper</w:t>
      </w:r>
      <w:r w:rsidR="009F02E0">
        <w:rPr>
          <w:b/>
          <w:bCs/>
          <w:sz w:val="32"/>
          <w:szCs w:val="32"/>
          <w:u w:val="single"/>
          <w:lang w:bidi="ar-IQ"/>
        </w:rPr>
        <w:t>cementosis:</w:t>
      </w:r>
      <w:r>
        <w:rPr>
          <w:b/>
          <w:bCs/>
          <w:sz w:val="32"/>
          <w:szCs w:val="32"/>
          <w:lang w:bidi="ar-IQ"/>
        </w:rPr>
        <w:t>refers</w:t>
      </w:r>
      <w:r w:rsidR="009F02E0">
        <w:rPr>
          <w:b/>
          <w:bCs/>
          <w:sz w:val="32"/>
          <w:szCs w:val="32"/>
          <w:lang w:bidi="ar-IQ"/>
        </w:rPr>
        <w:t xml:space="preserve"> to a</w:t>
      </w:r>
      <w:r>
        <w:rPr>
          <w:b/>
          <w:bCs/>
          <w:sz w:val="32"/>
          <w:szCs w:val="32"/>
          <w:lang w:bidi="ar-IQ"/>
        </w:rPr>
        <w:t xml:space="preserve"> </w:t>
      </w:r>
      <w:r w:rsidR="009F02E0">
        <w:rPr>
          <w:b/>
          <w:bCs/>
          <w:sz w:val="32"/>
          <w:szCs w:val="32"/>
          <w:lang w:bidi="ar-IQ"/>
        </w:rPr>
        <w:t>promi</w:t>
      </w:r>
      <w:r w:rsidR="00867224">
        <w:rPr>
          <w:b/>
          <w:bCs/>
          <w:sz w:val="32"/>
          <w:szCs w:val="32"/>
          <w:lang w:bidi="ar-IQ"/>
        </w:rPr>
        <w:t>nant thickening of the cementum.I</w:t>
      </w:r>
      <w:r w:rsidR="009F02E0">
        <w:rPr>
          <w:b/>
          <w:bCs/>
          <w:sz w:val="32"/>
          <w:szCs w:val="32"/>
          <w:lang w:bidi="ar-IQ"/>
        </w:rPr>
        <w:t>t</w:t>
      </w:r>
      <w:r w:rsidR="00867224">
        <w:rPr>
          <w:b/>
          <w:bCs/>
          <w:sz w:val="32"/>
          <w:szCs w:val="32"/>
          <w:lang w:bidi="ar-IQ"/>
        </w:rPr>
        <w:t xml:space="preserve"> is largely an age-related phenomenon and it</w:t>
      </w:r>
      <w:r w:rsidR="009F02E0">
        <w:rPr>
          <w:b/>
          <w:bCs/>
          <w:sz w:val="32"/>
          <w:szCs w:val="32"/>
          <w:lang w:bidi="ar-IQ"/>
        </w:rPr>
        <w:t xml:space="preserve"> may be localized t</w:t>
      </w:r>
      <w:r>
        <w:rPr>
          <w:b/>
          <w:bCs/>
          <w:sz w:val="32"/>
          <w:szCs w:val="32"/>
          <w:lang w:bidi="ar-IQ"/>
        </w:rPr>
        <w:t xml:space="preserve">o </w:t>
      </w:r>
      <w:r w:rsidR="009F02E0">
        <w:rPr>
          <w:b/>
          <w:bCs/>
          <w:sz w:val="32"/>
          <w:szCs w:val="32"/>
          <w:lang w:bidi="ar-IQ"/>
        </w:rPr>
        <w:t>one tooth e.g.tooth without antagonists or with periapical lesion , and sometimes affect the entire dentition that may occur in patients with paget's disease</w:t>
      </w:r>
      <w:r w:rsidR="00867224">
        <w:rPr>
          <w:b/>
          <w:bCs/>
          <w:sz w:val="32"/>
          <w:szCs w:val="32"/>
          <w:lang w:bidi="ar-IQ"/>
        </w:rPr>
        <w:t>.It could pose a problem if an affected tooth requires extraction.</w:t>
      </w:r>
    </w:p>
    <w:p w:rsidR="00867224" w:rsidRPr="00867224" w:rsidRDefault="00867224" w:rsidP="00C3294E">
      <w:pPr>
        <w:jc w:val="right"/>
        <w:rPr>
          <w:b/>
          <w:bCs/>
          <w:sz w:val="32"/>
          <w:szCs w:val="32"/>
          <w:lang w:bidi="ar-IQ"/>
        </w:rPr>
      </w:pPr>
      <w:r>
        <w:rPr>
          <w:b/>
          <w:bCs/>
          <w:sz w:val="32"/>
          <w:szCs w:val="32"/>
          <w:u w:val="single"/>
          <w:lang w:bidi="ar-IQ"/>
        </w:rPr>
        <w:t>Cemental aplasia or hypoplasia:</w:t>
      </w:r>
      <w:r>
        <w:rPr>
          <w:b/>
          <w:bCs/>
          <w:sz w:val="32"/>
          <w:szCs w:val="32"/>
          <w:lang w:bidi="ar-IQ"/>
        </w:rPr>
        <w:t>refers to an absence or paucity of cellular cementum.</w:t>
      </w:r>
    </w:p>
    <w:p w:rsidR="009F02E0" w:rsidRDefault="009F02E0" w:rsidP="00C3294E">
      <w:pPr>
        <w:jc w:val="right"/>
        <w:rPr>
          <w:b/>
          <w:bCs/>
          <w:sz w:val="32"/>
          <w:szCs w:val="32"/>
          <w:lang w:bidi="ar-IQ"/>
        </w:rPr>
      </w:pPr>
      <w:r>
        <w:rPr>
          <w:b/>
          <w:bCs/>
          <w:sz w:val="32"/>
          <w:szCs w:val="32"/>
          <w:u w:val="single"/>
          <w:lang w:bidi="ar-IQ"/>
        </w:rPr>
        <w:t>Ankylosis:</w:t>
      </w:r>
      <w:r>
        <w:rPr>
          <w:b/>
          <w:bCs/>
          <w:sz w:val="32"/>
          <w:szCs w:val="32"/>
          <w:lang w:bidi="ar-IQ"/>
        </w:rPr>
        <w:t>Fusion of the cementum and alveolar bon</w:t>
      </w:r>
      <w:r w:rsidR="00682FEC">
        <w:rPr>
          <w:b/>
          <w:bCs/>
          <w:sz w:val="32"/>
          <w:szCs w:val="32"/>
          <w:lang w:bidi="ar-IQ"/>
        </w:rPr>
        <w:t>e with obliteration of the PDL.I</w:t>
      </w:r>
      <w:r>
        <w:rPr>
          <w:b/>
          <w:bCs/>
          <w:sz w:val="32"/>
          <w:szCs w:val="32"/>
          <w:lang w:bidi="ar-IQ"/>
        </w:rPr>
        <w:t>t results in resorption of the cementum and its gradual replacement by bone tissue and it may develop after chronic periapica</w:t>
      </w:r>
      <w:r w:rsidR="00682FEC">
        <w:rPr>
          <w:b/>
          <w:bCs/>
          <w:sz w:val="32"/>
          <w:szCs w:val="32"/>
          <w:lang w:bidi="ar-IQ"/>
        </w:rPr>
        <w:t>l inflammation and occlusal trau</w:t>
      </w:r>
      <w:r>
        <w:rPr>
          <w:b/>
          <w:bCs/>
          <w:sz w:val="32"/>
          <w:szCs w:val="32"/>
          <w:lang w:bidi="ar-IQ"/>
        </w:rPr>
        <w:t>ma.</w:t>
      </w:r>
      <w:r w:rsidR="00867224">
        <w:rPr>
          <w:b/>
          <w:bCs/>
          <w:sz w:val="32"/>
          <w:szCs w:val="32"/>
          <w:lang w:bidi="ar-IQ"/>
        </w:rPr>
        <w:t>Clinically,ankylosed teeth lack the physiologic mobility of normal teeth as we</w:t>
      </w:r>
      <w:r w:rsidR="00051703">
        <w:rPr>
          <w:b/>
          <w:bCs/>
          <w:sz w:val="32"/>
          <w:szCs w:val="32"/>
          <w:lang w:bidi="ar-IQ"/>
        </w:rPr>
        <w:t xml:space="preserve">ll as proprioception is lost </w:t>
      </w:r>
      <w:r w:rsidR="00867224">
        <w:rPr>
          <w:b/>
          <w:bCs/>
          <w:sz w:val="32"/>
          <w:szCs w:val="32"/>
          <w:lang w:bidi="ar-IQ"/>
        </w:rPr>
        <w:t xml:space="preserve"> because pressure receptors in the PDL.are deleted or do not function corr</w:t>
      </w:r>
      <w:r w:rsidR="005E0A1C">
        <w:rPr>
          <w:b/>
          <w:bCs/>
          <w:sz w:val="32"/>
          <w:szCs w:val="32"/>
          <w:lang w:bidi="ar-IQ"/>
        </w:rPr>
        <w:t>ectly.Furthermore,the physiologic drifting and eruption of teeth can no longer occur .When implants are placed in the jaw,healing results in bone that is formed in direct apposition to the implant without intervening CT,this maybe interpreted as a form of ankyloses.</w:t>
      </w:r>
    </w:p>
    <w:p w:rsidR="00FD40F1" w:rsidRDefault="00FD40F1" w:rsidP="000257D7">
      <w:pPr>
        <w:jc w:val="right"/>
        <w:rPr>
          <w:b/>
          <w:bCs/>
          <w:sz w:val="32"/>
          <w:szCs w:val="32"/>
          <w:u w:val="single"/>
          <w:rtl/>
          <w:lang w:bidi="ar-IQ"/>
        </w:rPr>
      </w:pPr>
    </w:p>
    <w:p w:rsidR="00723C23" w:rsidRDefault="00723C23" w:rsidP="000257D7">
      <w:pPr>
        <w:jc w:val="right"/>
        <w:rPr>
          <w:b/>
          <w:bCs/>
          <w:sz w:val="32"/>
          <w:szCs w:val="32"/>
          <w:u w:val="single"/>
          <w:rtl/>
          <w:lang w:bidi="ar-IQ"/>
        </w:rPr>
      </w:pPr>
    </w:p>
    <w:p w:rsidR="00723C23" w:rsidRDefault="00723C23" w:rsidP="000257D7">
      <w:pPr>
        <w:jc w:val="right"/>
        <w:rPr>
          <w:b/>
          <w:bCs/>
          <w:sz w:val="32"/>
          <w:szCs w:val="32"/>
          <w:u w:val="single"/>
          <w:rtl/>
          <w:lang w:bidi="ar-IQ"/>
        </w:rPr>
      </w:pPr>
    </w:p>
    <w:p w:rsidR="00723C23" w:rsidRDefault="00723C23" w:rsidP="00731F5D">
      <w:pPr>
        <w:rPr>
          <w:b/>
          <w:bCs/>
          <w:sz w:val="32"/>
          <w:szCs w:val="32"/>
          <w:u w:val="single"/>
          <w:rtl/>
          <w:lang w:bidi="ar-IQ"/>
        </w:rPr>
      </w:pPr>
    </w:p>
    <w:p w:rsidR="00723C23" w:rsidRDefault="00723C23" w:rsidP="000257D7">
      <w:pPr>
        <w:jc w:val="right"/>
        <w:rPr>
          <w:b/>
          <w:bCs/>
          <w:sz w:val="32"/>
          <w:szCs w:val="32"/>
          <w:u w:val="single"/>
          <w:rtl/>
          <w:lang w:bidi="ar-IQ"/>
        </w:rPr>
      </w:pPr>
    </w:p>
    <w:p w:rsidR="00723C23" w:rsidRDefault="00723C23" w:rsidP="000257D7">
      <w:pPr>
        <w:jc w:val="right"/>
        <w:rPr>
          <w:b/>
          <w:bCs/>
          <w:sz w:val="32"/>
          <w:szCs w:val="32"/>
          <w:u w:val="single"/>
          <w:rtl/>
          <w:lang w:bidi="ar-IQ"/>
        </w:rPr>
      </w:pPr>
    </w:p>
    <w:p w:rsidR="008F387C" w:rsidRPr="00731F5D" w:rsidRDefault="008F387C" w:rsidP="00731F5D">
      <w:pPr>
        <w:tabs>
          <w:tab w:val="left" w:pos="1676"/>
        </w:tabs>
        <w:rPr>
          <w:sz w:val="32"/>
          <w:szCs w:val="32"/>
          <w:lang w:bidi="ar-IQ"/>
        </w:rPr>
      </w:pPr>
    </w:p>
    <w:p w:rsidR="008F387C" w:rsidRDefault="008F387C" w:rsidP="008F387C">
      <w:pPr>
        <w:rPr>
          <w:b/>
          <w:bCs/>
          <w:sz w:val="32"/>
          <w:szCs w:val="32"/>
          <w:rtl/>
          <w:lang w:bidi="ar-IQ"/>
        </w:rPr>
      </w:pPr>
      <w:r w:rsidRPr="008F387C">
        <w:rPr>
          <w:b/>
          <w:bCs/>
          <w:noProof/>
          <w:sz w:val="32"/>
          <w:szCs w:val="32"/>
        </w:rPr>
        <w:drawing>
          <wp:inline distT="0" distB="0" distL="0" distR="0" wp14:anchorId="1F83B777" wp14:editId="1B220FC6">
            <wp:extent cx="5274310" cy="3955733"/>
            <wp:effectExtent l="0" t="0" r="2540" b="6985"/>
            <wp:docPr id="14338" name="Picture 2" descr="C:\Users\اح\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اح\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r w:rsidRPr="008F387C">
        <w:rPr>
          <w:b/>
          <w:bCs/>
          <w:noProof/>
          <w:sz w:val="32"/>
          <w:szCs w:val="32"/>
        </w:rPr>
        <w:drawing>
          <wp:inline distT="0" distB="0" distL="0" distR="0" wp14:anchorId="5C92A01C" wp14:editId="00152B31">
            <wp:extent cx="5274310" cy="3959677"/>
            <wp:effectExtent l="0" t="0" r="2540" b="3175"/>
            <wp:docPr id="17410" name="Picture 2" descr="C:\Users\hppc\Desktop\New folder (11)\cementum-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hppc\Desktop\New folder (11)\cementum-23-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9677"/>
                    </a:xfrm>
                    <a:prstGeom prst="rect">
                      <a:avLst/>
                    </a:prstGeom>
                    <a:noFill/>
                    <a:ln>
                      <a:noFill/>
                    </a:ln>
                    <a:extLst/>
                  </pic:spPr>
                </pic:pic>
              </a:graphicData>
            </a:graphic>
          </wp:inline>
        </w:drawing>
      </w:r>
    </w:p>
    <w:p w:rsidR="008F387C" w:rsidRDefault="008F387C" w:rsidP="008F387C">
      <w:pPr>
        <w:tabs>
          <w:tab w:val="left" w:pos="5306"/>
        </w:tabs>
        <w:rPr>
          <w:sz w:val="32"/>
          <w:szCs w:val="32"/>
          <w:lang w:bidi="ar-IQ"/>
        </w:rPr>
      </w:pPr>
      <w:r>
        <w:rPr>
          <w:sz w:val="32"/>
          <w:szCs w:val="32"/>
          <w:rtl/>
          <w:lang w:bidi="ar-IQ"/>
        </w:rPr>
        <w:lastRenderedPageBreak/>
        <w:tab/>
      </w:r>
    </w:p>
    <w:p w:rsidR="008F387C" w:rsidRDefault="008F387C" w:rsidP="008F387C">
      <w:pPr>
        <w:tabs>
          <w:tab w:val="left" w:pos="5306"/>
        </w:tabs>
        <w:rPr>
          <w:sz w:val="32"/>
          <w:szCs w:val="32"/>
          <w:lang w:bidi="ar-IQ"/>
        </w:rPr>
      </w:pPr>
    </w:p>
    <w:p w:rsidR="004E3B1C" w:rsidRDefault="008F387C" w:rsidP="004E3B1C">
      <w:pPr>
        <w:tabs>
          <w:tab w:val="left" w:pos="5306"/>
        </w:tabs>
        <w:rPr>
          <w:sz w:val="32"/>
          <w:szCs w:val="32"/>
          <w:rtl/>
          <w:lang w:bidi="ar-IQ"/>
        </w:rPr>
      </w:pPr>
      <w:r w:rsidRPr="008F387C">
        <w:rPr>
          <w:noProof/>
          <w:sz w:val="32"/>
          <w:szCs w:val="32"/>
        </w:rPr>
        <w:drawing>
          <wp:inline distT="0" distB="0" distL="0" distR="0" wp14:anchorId="629EE24B" wp14:editId="045C3330">
            <wp:extent cx="5274310" cy="3955733"/>
            <wp:effectExtent l="0" t="0" r="2540" b="6985"/>
            <wp:docPr id="20482" name="Picture 2" descr="C:\Users\اح\Desktop\27ن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اح\Desktop\27نس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r w:rsidR="004E3B1C" w:rsidRPr="004E3B1C">
        <w:rPr>
          <w:noProof/>
          <w:sz w:val="32"/>
          <w:szCs w:val="32"/>
        </w:rPr>
        <w:drawing>
          <wp:inline distT="0" distB="0" distL="0" distR="0" wp14:anchorId="2163BAB3" wp14:editId="09FE3714">
            <wp:extent cx="5274310" cy="3968693"/>
            <wp:effectExtent l="0" t="0" r="2540" b="0"/>
            <wp:docPr id="22530" name="Picture 2" descr="C:\Users\hppc\Desktop\New folder (11)\03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hppc\Desktop\New folder (11)\03f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68693"/>
                    </a:xfrm>
                    <a:prstGeom prst="rect">
                      <a:avLst/>
                    </a:prstGeom>
                    <a:noFill/>
                    <a:ln>
                      <a:noFill/>
                    </a:ln>
                    <a:extLst/>
                  </pic:spPr>
                </pic:pic>
              </a:graphicData>
            </a:graphic>
          </wp:inline>
        </w:drawing>
      </w:r>
    </w:p>
    <w:p w:rsidR="008F387C" w:rsidRDefault="004E3B1C" w:rsidP="004E3B1C">
      <w:pPr>
        <w:tabs>
          <w:tab w:val="left" w:pos="5306"/>
        </w:tabs>
        <w:rPr>
          <w:sz w:val="32"/>
          <w:szCs w:val="32"/>
          <w:lang w:bidi="ar-IQ"/>
        </w:rPr>
      </w:pPr>
      <w:r>
        <w:rPr>
          <w:sz w:val="32"/>
          <w:szCs w:val="32"/>
          <w:rtl/>
          <w:lang w:bidi="ar-IQ"/>
        </w:rPr>
        <w:lastRenderedPageBreak/>
        <w:tab/>
      </w:r>
    </w:p>
    <w:p w:rsidR="004E3B1C" w:rsidRDefault="004E3B1C" w:rsidP="004E3B1C">
      <w:pPr>
        <w:tabs>
          <w:tab w:val="left" w:pos="5306"/>
        </w:tabs>
        <w:rPr>
          <w:sz w:val="32"/>
          <w:szCs w:val="32"/>
          <w:lang w:bidi="ar-IQ"/>
        </w:rPr>
      </w:pPr>
    </w:p>
    <w:p w:rsidR="004E3B1C" w:rsidRDefault="004E3B1C" w:rsidP="004E3B1C">
      <w:pPr>
        <w:tabs>
          <w:tab w:val="left" w:pos="5306"/>
        </w:tabs>
        <w:rPr>
          <w:sz w:val="32"/>
          <w:szCs w:val="32"/>
          <w:rtl/>
          <w:lang w:bidi="ar-IQ"/>
        </w:rPr>
      </w:pPr>
      <w:r w:rsidRPr="004E3B1C">
        <w:rPr>
          <w:noProof/>
          <w:sz w:val="32"/>
          <w:szCs w:val="32"/>
          <w:rtl/>
        </w:rPr>
        <w:drawing>
          <wp:inline distT="0" distB="0" distL="0" distR="0" wp14:anchorId="695C5889" wp14:editId="16BD7A94">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r w:rsidRPr="004E3B1C">
        <w:rPr>
          <w:noProof/>
          <w:sz w:val="32"/>
          <w:szCs w:val="32"/>
        </w:rPr>
        <w:drawing>
          <wp:inline distT="0" distB="0" distL="0" distR="0" wp14:anchorId="09CE99F2" wp14:editId="55F49A2D">
            <wp:extent cx="5274310" cy="3875153"/>
            <wp:effectExtent l="0" t="0" r="2540" b="0"/>
            <wp:docPr id="36866" name="Picture 2" descr="C:\Users\hppc\Desktop\New folder (11)\F000196f10-02-978032308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C:\Users\hppc\Desktop\New folder (11)\F000196f10-02-97803230825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875153"/>
                    </a:xfrm>
                    <a:prstGeom prst="rect">
                      <a:avLst/>
                    </a:prstGeom>
                    <a:noFill/>
                    <a:ln>
                      <a:noFill/>
                    </a:ln>
                    <a:extLst/>
                  </pic:spPr>
                </pic:pic>
              </a:graphicData>
            </a:graphic>
          </wp:inline>
        </w:drawing>
      </w:r>
    </w:p>
    <w:p w:rsidR="004E3B1C" w:rsidRPr="004E3B1C" w:rsidRDefault="004E3B1C" w:rsidP="004E3B1C">
      <w:pPr>
        <w:rPr>
          <w:sz w:val="32"/>
          <w:szCs w:val="32"/>
          <w:rtl/>
          <w:lang w:bidi="ar-IQ"/>
        </w:rPr>
      </w:pPr>
    </w:p>
    <w:p w:rsidR="004E3B1C" w:rsidRPr="004E3B1C" w:rsidRDefault="004E3B1C" w:rsidP="004E3B1C">
      <w:pPr>
        <w:rPr>
          <w:sz w:val="32"/>
          <w:szCs w:val="32"/>
          <w:rtl/>
          <w:lang w:bidi="ar-IQ"/>
        </w:rPr>
      </w:pPr>
    </w:p>
    <w:p w:rsidR="004E3B1C" w:rsidRDefault="004E3B1C" w:rsidP="004E3B1C">
      <w:pPr>
        <w:tabs>
          <w:tab w:val="left" w:pos="4946"/>
        </w:tabs>
        <w:rPr>
          <w:sz w:val="32"/>
          <w:szCs w:val="32"/>
          <w:lang w:bidi="ar-IQ"/>
        </w:rPr>
      </w:pPr>
      <w:r>
        <w:rPr>
          <w:sz w:val="32"/>
          <w:szCs w:val="32"/>
          <w:rtl/>
          <w:lang w:bidi="ar-IQ"/>
        </w:rPr>
        <w:tab/>
      </w:r>
    </w:p>
    <w:p w:rsidR="00235542" w:rsidRDefault="004E3B1C" w:rsidP="004E3B1C">
      <w:pPr>
        <w:tabs>
          <w:tab w:val="left" w:pos="4946"/>
        </w:tabs>
        <w:rPr>
          <w:sz w:val="32"/>
          <w:szCs w:val="32"/>
          <w:rtl/>
          <w:lang w:bidi="ar-IQ"/>
        </w:rPr>
      </w:pPr>
      <w:r w:rsidRPr="004E3B1C">
        <w:rPr>
          <w:noProof/>
          <w:sz w:val="32"/>
          <w:szCs w:val="32"/>
        </w:rPr>
        <w:drawing>
          <wp:inline distT="0" distB="0" distL="0" distR="0" wp14:anchorId="07D669FE" wp14:editId="47ACDB56">
            <wp:extent cx="5274310" cy="3960240"/>
            <wp:effectExtent l="0" t="0" r="2540" b="2540"/>
            <wp:docPr id="38914" name="Picture 2" descr="C:\Users\hppc\Desktop\New folder (11)\cementum-33-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hppc\Desktop\New folder (11)\cementum-33-63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60240"/>
                    </a:xfrm>
                    <a:prstGeom prst="rect">
                      <a:avLst/>
                    </a:prstGeom>
                    <a:noFill/>
                    <a:ln>
                      <a:noFill/>
                    </a:ln>
                    <a:extLst/>
                  </pic:spPr>
                </pic:pic>
              </a:graphicData>
            </a:graphic>
          </wp:inline>
        </w:drawing>
      </w:r>
    </w:p>
    <w:p w:rsidR="00235542" w:rsidRPr="00235542" w:rsidRDefault="00235542" w:rsidP="00235542">
      <w:pPr>
        <w:rPr>
          <w:sz w:val="32"/>
          <w:szCs w:val="32"/>
          <w:rtl/>
          <w:lang w:bidi="ar-IQ"/>
        </w:rPr>
      </w:pPr>
    </w:p>
    <w:p w:rsidR="00235542" w:rsidRPr="00235542" w:rsidRDefault="00235542" w:rsidP="00235542">
      <w:pPr>
        <w:rPr>
          <w:sz w:val="32"/>
          <w:szCs w:val="32"/>
          <w:rtl/>
          <w:lang w:bidi="ar-IQ"/>
        </w:rPr>
      </w:pPr>
    </w:p>
    <w:p w:rsidR="00235542" w:rsidRPr="00235542" w:rsidRDefault="00235542" w:rsidP="00235542">
      <w:pPr>
        <w:rPr>
          <w:sz w:val="32"/>
          <w:szCs w:val="32"/>
          <w:rtl/>
          <w:lang w:bidi="ar-IQ"/>
        </w:rPr>
      </w:pPr>
    </w:p>
    <w:p w:rsidR="00235542" w:rsidRDefault="00235542" w:rsidP="00235542">
      <w:pPr>
        <w:rPr>
          <w:sz w:val="32"/>
          <w:szCs w:val="32"/>
          <w:rtl/>
          <w:lang w:bidi="ar-IQ"/>
        </w:rPr>
      </w:pPr>
    </w:p>
    <w:p w:rsidR="00235542" w:rsidRDefault="00235542" w:rsidP="00235542">
      <w:pPr>
        <w:tabs>
          <w:tab w:val="left" w:pos="3596"/>
        </w:tabs>
        <w:rPr>
          <w:sz w:val="32"/>
          <w:szCs w:val="32"/>
          <w:rtl/>
          <w:lang w:bidi="ar-IQ"/>
        </w:rPr>
      </w:pPr>
      <w:r>
        <w:rPr>
          <w:sz w:val="32"/>
          <w:szCs w:val="32"/>
          <w:rtl/>
          <w:lang w:bidi="ar-IQ"/>
        </w:rPr>
        <w:lastRenderedPageBreak/>
        <w:tab/>
      </w:r>
      <w:r w:rsidRPr="00235542">
        <w:rPr>
          <w:noProof/>
          <w:sz w:val="32"/>
          <w:szCs w:val="32"/>
        </w:rPr>
        <w:drawing>
          <wp:inline distT="0" distB="0" distL="0" distR="0" wp14:anchorId="378AA8CD" wp14:editId="5D7A9537">
            <wp:extent cx="5274310" cy="3959677"/>
            <wp:effectExtent l="0" t="0" r="2540" b="3175"/>
            <wp:docPr id="2" name="Picture 2" descr="C:\Users\hppc\Desktop\New folder (11)\cementum-3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C:\Users\hppc\Desktop\New folder (11)\cementum-38-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9677"/>
                    </a:xfrm>
                    <a:prstGeom prst="rect">
                      <a:avLst/>
                    </a:prstGeom>
                    <a:noFill/>
                    <a:ln>
                      <a:noFill/>
                    </a:ln>
                    <a:extLst/>
                  </pic:spPr>
                </pic:pic>
              </a:graphicData>
            </a:graphic>
          </wp:inline>
        </w:drawing>
      </w:r>
    </w:p>
    <w:p w:rsidR="00235542" w:rsidRPr="00235542" w:rsidRDefault="00235542" w:rsidP="00235542">
      <w:pPr>
        <w:rPr>
          <w:sz w:val="32"/>
          <w:szCs w:val="32"/>
          <w:rtl/>
          <w:lang w:bidi="ar-IQ"/>
        </w:rPr>
      </w:pPr>
    </w:p>
    <w:p w:rsidR="00235542" w:rsidRDefault="00235542" w:rsidP="00235542">
      <w:pPr>
        <w:rPr>
          <w:sz w:val="32"/>
          <w:szCs w:val="32"/>
          <w:rtl/>
          <w:lang w:bidi="ar-IQ"/>
        </w:rPr>
      </w:pPr>
      <w:r>
        <w:rPr>
          <w:sz w:val="32"/>
          <w:szCs w:val="32"/>
          <w:lang w:bidi="ar-IQ"/>
        </w:rPr>
        <w:t xml:space="preserve"> </w:t>
      </w:r>
    </w:p>
    <w:p w:rsidR="00235542" w:rsidRDefault="00235542" w:rsidP="00235542">
      <w:pPr>
        <w:tabs>
          <w:tab w:val="center" w:pos="4153"/>
        </w:tabs>
        <w:rPr>
          <w:sz w:val="32"/>
          <w:szCs w:val="32"/>
          <w:lang w:bidi="ar-IQ"/>
        </w:rPr>
      </w:pPr>
    </w:p>
    <w:p w:rsidR="00235542" w:rsidRDefault="00235542" w:rsidP="00235542">
      <w:pPr>
        <w:tabs>
          <w:tab w:val="center" w:pos="4153"/>
        </w:tabs>
        <w:rPr>
          <w:sz w:val="32"/>
          <w:szCs w:val="32"/>
          <w:rtl/>
          <w:lang w:bidi="ar-IQ"/>
        </w:rPr>
      </w:pPr>
      <w:r>
        <w:rPr>
          <w:sz w:val="32"/>
          <w:szCs w:val="32"/>
          <w:rtl/>
          <w:lang w:bidi="ar-IQ"/>
        </w:rPr>
        <w:lastRenderedPageBreak/>
        <w:tab/>
      </w:r>
      <w:r w:rsidRPr="00235542">
        <w:rPr>
          <w:noProof/>
          <w:sz w:val="32"/>
          <w:szCs w:val="32"/>
          <w:rtl/>
        </w:rPr>
        <w:drawing>
          <wp:inline distT="0" distB="0" distL="0" distR="0" wp14:anchorId="0B615076" wp14:editId="2F5874BE">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r w:rsidRPr="00235542">
        <w:rPr>
          <w:noProof/>
          <w:sz w:val="32"/>
          <w:szCs w:val="32"/>
          <w:rtl/>
        </w:rPr>
        <w:drawing>
          <wp:inline distT="0" distB="0" distL="0" distR="0" wp14:anchorId="1F268879" wp14:editId="244E3DE2">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235542" w:rsidRPr="00235542" w:rsidRDefault="00235542" w:rsidP="00235542">
      <w:pPr>
        <w:rPr>
          <w:sz w:val="32"/>
          <w:szCs w:val="32"/>
          <w:rtl/>
          <w:lang w:bidi="ar-IQ"/>
        </w:rPr>
      </w:pPr>
    </w:p>
    <w:p w:rsidR="00235542" w:rsidRDefault="00235542" w:rsidP="00235542">
      <w:pPr>
        <w:rPr>
          <w:sz w:val="32"/>
          <w:szCs w:val="32"/>
          <w:rtl/>
          <w:lang w:bidi="ar-IQ"/>
        </w:rPr>
      </w:pPr>
    </w:p>
    <w:p w:rsidR="00235542" w:rsidRDefault="00235542" w:rsidP="00235542">
      <w:pPr>
        <w:tabs>
          <w:tab w:val="left" w:pos="2951"/>
        </w:tabs>
        <w:rPr>
          <w:sz w:val="32"/>
          <w:szCs w:val="32"/>
          <w:lang w:bidi="ar-IQ"/>
        </w:rPr>
      </w:pPr>
      <w:r>
        <w:rPr>
          <w:sz w:val="32"/>
          <w:szCs w:val="32"/>
          <w:rtl/>
          <w:lang w:bidi="ar-IQ"/>
        </w:rPr>
        <w:tab/>
      </w:r>
    </w:p>
    <w:p w:rsidR="00235542" w:rsidRDefault="00235542" w:rsidP="00235542">
      <w:pPr>
        <w:tabs>
          <w:tab w:val="left" w:pos="2951"/>
        </w:tabs>
        <w:rPr>
          <w:sz w:val="32"/>
          <w:szCs w:val="32"/>
          <w:lang w:bidi="ar-IQ"/>
        </w:rPr>
      </w:pPr>
    </w:p>
    <w:p w:rsidR="00235542" w:rsidRDefault="00235542" w:rsidP="00235542">
      <w:pPr>
        <w:tabs>
          <w:tab w:val="left" w:pos="2951"/>
        </w:tabs>
        <w:rPr>
          <w:sz w:val="32"/>
          <w:szCs w:val="32"/>
          <w:lang w:bidi="ar-IQ"/>
        </w:rPr>
      </w:pPr>
    </w:p>
    <w:p w:rsidR="00235542" w:rsidRDefault="00235542" w:rsidP="00235542">
      <w:pPr>
        <w:tabs>
          <w:tab w:val="left" w:pos="2951"/>
        </w:tabs>
        <w:rPr>
          <w:sz w:val="32"/>
          <w:szCs w:val="32"/>
          <w:rtl/>
          <w:lang w:bidi="ar-IQ"/>
        </w:rPr>
      </w:pPr>
    </w:p>
    <w:p w:rsidR="00235542" w:rsidRDefault="00235542" w:rsidP="00235542">
      <w:pPr>
        <w:tabs>
          <w:tab w:val="left" w:pos="3506"/>
        </w:tabs>
        <w:rPr>
          <w:sz w:val="32"/>
          <w:szCs w:val="32"/>
          <w:lang w:bidi="ar-IQ"/>
        </w:rPr>
      </w:pPr>
      <w:r>
        <w:rPr>
          <w:sz w:val="32"/>
          <w:szCs w:val="32"/>
          <w:rtl/>
          <w:lang w:bidi="ar-IQ"/>
        </w:rPr>
        <w:tab/>
      </w:r>
    </w:p>
    <w:p w:rsidR="006F0EA4" w:rsidRDefault="006F0EA4" w:rsidP="006F0EA4">
      <w:pPr>
        <w:rPr>
          <w:sz w:val="32"/>
          <w:szCs w:val="32"/>
          <w:rtl/>
          <w:lang w:bidi="ar-IQ"/>
        </w:rPr>
      </w:pPr>
    </w:p>
    <w:p w:rsidR="00235542" w:rsidRDefault="006F0EA4" w:rsidP="006F0EA4">
      <w:pPr>
        <w:tabs>
          <w:tab w:val="left" w:pos="1601"/>
        </w:tabs>
        <w:rPr>
          <w:sz w:val="32"/>
          <w:szCs w:val="32"/>
          <w:lang w:bidi="ar-IQ"/>
        </w:rPr>
      </w:pPr>
      <w:r>
        <w:rPr>
          <w:sz w:val="32"/>
          <w:szCs w:val="32"/>
          <w:rtl/>
          <w:lang w:bidi="ar-IQ"/>
        </w:rPr>
        <w:tab/>
      </w:r>
    </w:p>
    <w:p w:rsidR="006F0EA4" w:rsidRDefault="006F0EA4" w:rsidP="006F0EA4">
      <w:pPr>
        <w:tabs>
          <w:tab w:val="left" w:pos="1601"/>
        </w:tabs>
        <w:rPr>
          <w:sz w:val="32"/>
          <w:szCs w:val="32"/>
          <w:lang w:bidi="ar-IQ"/>
        </w:rPr>
      </w:pPr>
    </w:p>
    <w:p w:rsidR="006F0EA4" w:rsidRDefault="006F0EA4" w:rsidP="006F0EA4">
      <w:pPr>
        <w:tabs>
          <w:tab w:val="left" w:pos="1601"/>
        </w:tabs>
        <w:rPr>
          <w:sz w:val="32"/>
          <w:szCs w:val="32"/>
          <w:rtl/>
          <w:lang w:bidi="ar-IQ"/>
        </w:rPr>
      </w:pPr>
    </w:p>
    <w:p w:rsidR="006F0EA4" w:rsidRDefault="006F0EA4" w:rsidP="006F0EA4">
      <w:pPr>
        <w:tabs>
          <w:tab w:val="left" w:pos="3281"/>
        </w:tabs>
        <w:rPr>
          <w:sz w:val="32"/>
          <w:szCs w:val="32"/>
          <w:lang w:bidi="ar-IQ"/>
        </w:rPr>
      </w:pPr>
      <w:r>
        <w:rPr>
          <w:sz w:val="32"/>
          <w:szCs w:val="32"/>
          <w:rtl/>
          <w:lang w:bidi="ar-IQ"/>
        </w:rPr>
        <w:tab/>
      </w:r>
      <w:r>
        <w:rPr>
          <w:sz w:val="32"/>
          <w:szCs w:val="32"/>
          <w:lang w:bidi="ar-IQ"/>
        </w:rPr>
        <w:br/>
      </w:r>
    </w:p>
    <w:p w:rsidR="006F0EA4" w:rsidRDefault="006F0EA4" w:rsidP="006F0EA4">
      <w:pPr>
        <w:tabs>
          <w:tab w:val="left" w:pos="3281"/>
        </w:tabs>
        <w:rPr>
          <w:sz w:val="32"/>
          <w:szCs w:val="32"/>
          <w:lang w:bidi="ar-IQ"/>
        </w:rPr>
      </w:pPr>
    </w:p>
    <w:p w:rsidR="006F0EA4" w:rsidRDefault="006F0EA4" w:rsidP="006F0EA4">
      <w:pPr>
        <w:tabs>
          <w:tab w:val="left" w:pos="3281"/>
        </w:tabs>
        <w:rPr>
          <w:sz w:val="32"/>
          <w:szCs w:val="32"/>
          <w:lang w:bidi="ar-IQ"/>
        </w:rPr>
      </w:pPr>
    </w:p>
    <w:p w:rsidR="003C1093" w:rsidRDefault="003C1093" w:rsidP="003C1093">
      <w:pPr>
        <w:tabs>
          <w:tab w:val="left" w:pos="3281"/>
        </w:tabs>
        <w:rPr>
          <w:sz w:val="32"/>
          <w:szCs w:val="32"/>
          <w:lang w:bidi="ar-IQ"/>
        </w:rPr>
      </w:pPr>
    </w:p>
    <w:p w:rsidR="003C1093" w:rsidRDefault="003C1093" w:rsidP="003C1093">
      <w:pPr>
        <w:tabs>
          <w:tab w:val="left" w:pos="3281"/>
        </w:tabs>
        <w:rPr>
          <w:sz w:val="32"/>
          <w:szCs w:val="32"/>
          <w:lang w:bidi="ar-IQ"/>
        </w:rPr>
      </w:pPr>
    </w:p>
    <w:p w:rsidR="003C1093" w:rsidRDefault="003C1093" w:rsidP="003C1093">
      <w:pPr>
        <w:jc w:val="center"/>
        <w:rPr>
          <w:sz w:val="32"/>
          <w:szCs w:val="32"/>
          <w:lang w:bidi="ar-IQ"/>
        </w:rPr>
      </w:pPr>
    </w:p>
    <w:p w:rsidR="003C1093" w:rsidRDefault="003C1093" w:rsidP="003C1093">
      <w:pPr>
        <w:jc w:val="center"/>
        <w:rPr>
          <w:sz w:val="32"/>
          <w:szCs w:val="32"/>
          <w:lang w:bidi="ar-IQ"/>
        </w:rPr>
      </w:pPr>
    </w:p>
    <w:p w:rsidR="003C1093" w:rsidRDefault="003C1093" w:rsidP="003C1093">
      <w:pPr>
        <w:jc w:val="center"/>
        <w:rPr>
          <w:sz w:val="32"/>
          <w:szCs w:val="32"/>
          <w:rtl/>
          <w:lang w:bidi="ar-IQ"/>
        </w:rPr>
      </w:pPr>
    </w:p>
    <w:p w:rsidR="003C1093" w:rsidRDefault="003C1093" w:rsidP="003C1093">
      <w:pPr>
        <w:rPr>
          <w:sz w:val="32"/>
          <w:szCs w:val="32"/>
          <w:rtl/>
          <w:lang w:bidi="ar-IQ"/>
        </w:rPr>
      </w:pPr>
    </w:p>
    <w:p w:rsidR="006F0EA4" w:rsidRDefault="003C1093" w:rsidP="003C1093">
      <w:pPr>
        <w:tabs>
          <w:tab w:val="left" w:pos="3221"/>
        </w:tabs>
        <w:rPr>
          <w:sz w:val="32"/>
          <w:szCs w:val="32"/>
          <w:lang w:bidi="ar-IQ"/>
        </w:rPr>
      </w:pPr>
      <w:r>
        <w:rPr>
          <w:sz w:val="32"/>
          <w:szCs w:val="32"/>
          <w:rtl/>
          <w:lang w:bidi="ar-IQ"/>
        </w:rPr>
        <w:tab/>
      </w:r>
    </w:p>
    <w:p w:rsidR="003C1093" w:rsidRDefault="003C1093" w:rsidP="003C1093">
      <w:pPr>
        <w:tabs>
          <w:tab w:val="left" w:pos="3221"/>
        </w:tabs>
        <w:rPr>
          <w:sz w:val="32"/>
          <w:szCs w:val="32"/>
          <w:lang w:bidi="ar-IQ"/>
        </w:rPr>
      </w:pPr>
    </w:p>
    <w:p w:rsidR="003C1093" w:rsidRDefault="003C1093" w:rsidP="003C1093">
      <w:pPr>
        <w:tabs>
          <w:tab w:val="left" w:pos="3221"/>
        </w:tabs>
        <w:rPr>
          <w:sz w:val="32"/>
          <w:szCs w:val="32"/>
          <w:lang w:bidi="ar-IQ"/>
        </w:rPr>
      </w:pPr>
    </w:p>
    <w:p w:rsidR="003C1093" w:rsidRDefault="003C1093" w:rsidP="003C1093">
      <w:pPr>
        <w:tabs>
          <w:tab w:val="left" w:pos="3221"/>
        </w:tabs>
        <w:rPr>
          <w:sz w:val="32"/>
          <w:szCs w:val="32"/>
          <w:rtl/>
          <w:lang w:bidi="ar-IQ"/>
        </w:rPr>
      </w:pPr>
    </w:p>
    <w:p w:rsidR="003C1093" w:rsidRDefault="003C1093" w:rsidP="003C1093">
      <w:pPr>
        <w:jc w:val="center"/>
        <w:rPr>
          <w:sz w:val="32"/>
          <w:szCs w:val="32"/>
          <w:lang w:bidi="ar-IQ"/>
        </w:rPr>
      </w:pPr>
    </w:p>
    <w:p w:rsidR="003C1093" w:rsidRDefault="003C1093" w:rsidP="003C1093">
      <w:pPr>
        <w:jc w:val="center"/>
        <w:rPr>
          <w:sz w:val="32"/>
          <w:szCs w:val="32"/>
          <w:lang w:bidi="ar-IQ"/>
        </w:rPr>
      </w:pPr>
    </w:p>
    <w:p w:rsidR="00667627" w:rsidRDefault="00667627" w:rsidP="003C1093">
      <w:pPr>
        <w:jc w:val="center"/>
        <w:rPr>
          <w:sz w:val="32"/>
          <w:szCs w:val="32"/>
          <w:lang w:bidi="ar-IQ"/>
        </w:rPr>
      </w:pPr>
    </w:p>
    <w:p w:rsidR="00667627" w:rsidRDefault="00667627" w:rsidP="003C1093">
      <w:pPr>
        <w:jc w:val="center"/>
        <w:rPr>
          <w:sz w:val="32"/>
          <w:szCs w:val="32"/>
          <w:lang w:bidi="ar-IQ"/>
        </w:rPr>
      </w:pPr>
    </w:p>
    <w:p w:rsidR="00667627" w:rsidRDefault="00667627" w:rsidP="003C1093">
      <w:pPr>
        <w:jc w:val="center"/>
        <w:rPr>
          <w:sz w:val="32"/>
          <w:szCs w:val="32"/>
          <w:lang w:bidi="ar-IQ"/>
        </w:rPr>
      </w:pPr>
    </w:p>
    <w:p w:rsidR="00667627" w:rsidRPr="003C1093" w:rsidRDefault="00667627" w:rsidP="00667627">
      <w:pPr>
        <w:jc w:val="center"/>
        <w:rPr>
          <w:sz w:val="32"/>
          <w:szCs w:val="32"/>
          <w:rtl/>
          <w:lang w:bidi="ar-IQ"/>
        </w:rPr>
      </w:pPr>
    </w:p>
    <w:sectPr w:rsidR="00667627" w:rsidRPr="003C1093" w:rsidSect="00E6407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372" w:rsidRDefault="003A0372" w:rsidP="00235542">
      <w:pPr>
        <w:spacing w:after="0" w:line="240" w:lineRule="auto"/>
      </w:pPr>
      <w:r>
        <w:separator/>
      </w:r>
    </w:p>
  </w:endnote>
  <w:endnote w:type="continuationSeparator" w:id="0">
    <w:p w:rsidR="003A0372" w:rsidRDefault="003A0372" w:rsidP="00235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35" w:rsidRDefault="00550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35" w:rsidRDefault="005506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35" w:rsidRDefault="00550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372" w:rsidRDefault="003A0372" w:rsidP="00235542">
      <w:pPr>
        <w:spacing w:after="0" w:line="240" w:lineRule="auto"/>
      </w:pPr>
      <w:r>
        <w:separator/>
      </w:r>
    </w:p>
  </w:footnote>
  <w:footnote w:type="continuationSeparator" w:id="0">
    <w:p w:rsidR="003A0372" w:rsidRDefault="003A0372" w:rsidP="00235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35" w:rsidRDefault="003A03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4" o:spid="_x0000_s2050" type="#_x0000_t75" style="position:absolute;left:0;text-align:left;margin-left:0;margin-top:0;width:544.7pt;height:413.85pt;z-index:-251657216;mso-position-horizontal:center;mso-position-horizontal-relative:margin;mso-position-vertical:center;mso-position-vertical-relative:margin" o:allowincell="f">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39" w:rsidRDefault="003A0372" w:rsidP="00BA7C46">
    <w:pPr>
      <w:pStyle w:val="Header"/>
      <w:bidi w:val="0"/>
      <w:jc w:val="right"/>
      <w:rPr>
        <w:b/>
        <w:bCs/>
        <w:sz w:val="28"/>
        <w:szCs w:val="28"/>
        <w:lang w:bidi="ar-IQ"/>
      </w:rPr>
    </w:pPr>
    <w:r>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5" o:spid="_x0000_s2051" type="#_x0000_t75" style="position:absolute;left:0;text-align:left;margin-left:0;margin-top:0;width:414.7pt;height:413.85pt;z-index:-251656192;mso-position-horizontal:center;mso-position-horizontal-relative:margin;mso-position-vertical:center;mso-position-vertical-relative:margin" o:allowincell="f">
          <v:imagedata r:id="rId1" o:title="image1" gain="19661f" blacklevel="22938f"/>
          <w10:wrap anchorx="margin" anchory="margin"/>
        </v:shape>
      </w:pict>
    </w:r>
    <w:r w:rsidR="00BD4839">
      <w:rPr>
        <w:rFonts w:hint="cs"/>
        <w:b/>
        <w:bCs/>
        <w:sz w:val="28"/>
        <w:szCs w:val="28"/>
        <w:rtl/>
        <w:lang w:bidi="ar-IQ"/>
      </w:rPr>
      <w:t>د.مها الداغستاني</w:t>
    </w:r>
  </w:p>
  <w:p w:rsidR="00BD4839" w:rsidRDefault="00BD48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35" w:rsidRDefault="003A03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3" o:spid="_x0000_s2049" type="#_x0000_t75" style="position:absolute;left:0;text-align:left;margin-left:0;margin-top:0;width:544.7pt;height:413.85pt;z-index:-251658240;mso-position-horizontal:center;mso-position-horizontal-relative:margin;mso-position-vertical:center;mso-position-vertical-relative:margin" o:allowincell="f">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4F"/>
    <w:rsid w:val="000257D7"/>
    <w:rsid w:val="00051703"/>
    <w:rsid w:val="000630A1"/>
    <w:rsid w:val="00131EC2"/>
    <w:rsid w:val="00164A71"/>
    <w:rsid w:val="001A64EB"/>
    <w:rsid w:val="00200A20"/>
    <w:rsid w:val="00235542"/>
    <w:rsid w:val="00253C04"/>
    <w:rsid w:val="00271F32"/>
    <w:rsid w:val="00305362"/>
    <w:rsid w:val="00362329"/>
    <w:rsid w:val="003655EE"/>
    <w:rsid w:val="00372087"/>
    <w:rsid w:val="003A0372"/>
    <w:rsid w:val="003B0B77"/>
    <w:rsid w:val="003C1093"/>
    <w:rsid w:val="003D536E"/>
    <w:rsid w:val="004C504F"/>
    <w:rsid w:val="004D074E"/>
    <w:rsid w:val="004D5623"/>
    <w:rsid w:val="004E3B1C"/>
    <w:rsid w:val="004E4B5C"/>
    <w:rsid w:val="00527B94"/>
    <w:rsid w:val="005323B0"/>
    <w:rsid w:val="00550635"/>
    <w:rsid w:val="005A166A"/>
    <w:rsid w:val="005E0A1C"/>
    <w:rsid w:val="00667627"/>
    <w:rsid w:val="00682FEC"/>
    <w:rsid w:val="00693013"/>
    <w:rsid w:val="006F0EA4"/>
    <w:rsid w:val="0071768D"/>
    <w:rsid w:val="00723C23"/>
    <w:rsid w:val="00731F5D"/>
    <w:rsid w:val="00737E08"/>
    <w:rsid w:val="00783E04"/>
    <w:rsid w:val="007B53D0"/>
    <w:rsid w:val="00863543"/>
    <w:rsid w:val="008667DA"/>
    <w:rsid w:val="00867224"/>
    <w:rsid w:val="00896327"/>
    <w:rsid w:val="008F387C"/>
    <w:rsid w:val="00900155"/>
    <w:rsid w:val="009A2C45"/>
    <w:rsid w:val="009D744B"/>
    <w:rsid w:val="009F02E0"/>
    <w:rsid w:val="00B175A2"/>
    <w:rsid w:val="00B55857"/>
    <w:rsid w:val="00BA4C11"/>
    <w:rsid w:val="00BA7C46"/>
    <w:rsid w:val="00BD4839"/>
    <w:rsid w:val="00BF5995"/>
    <w:rsid w:val="00C3294E"/>
    <w:rsid w:val="00D437F1"/>
    <w:rsid w:val="00D44DE4"/>
    <w:rsid w:val="00D71510"/>
    <w:rsid w:val="00DC5A29"/>
    <w:rsid w:val="00E434A0"/>
    <w:rsid w:val="00E44C01"/>
    <w:rsid w:val="00E6407B"/>
    <w:rsid w:val="00E70587"/>
    <w:rsid w:val="00E95CC0"/>
    <w:rsid w:val="00EE168B"/>
    <w:rsid w:val="00EF088B"/>
    <w:rsid w:val="00EF4C81"/>
    <w:rsid w:val="00F44199"/>
    <w:rsid w:val="00FD40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5E7856"/>
  <w15:docId w15:val="{2D197848-1B51-405D-A2AF-0941DAD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87C"/>
    <w:rPr>
      <w:rFonts w:ascii="Tahoma" w:hAnsi="Tahoma" w:cs="Tahoma"/>
      <w:sz w:val="16"/>
      <w:szCs w:val="16"/>
    </w:rPr>
  </w:style>
  <w:style w:type="paragraph" w:styleId="Header">
    <w:name w:val="header"/>
    <w:basedOn w:val="Normal"/>
    <w:link w:val="HeaderChar"/>
    <w:uiPriority w:val="99"/>
    <w:unhideWhenUsed/>
    <w:rsid w:val="00235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542"/>
  </w:style>
  <w:style w:type="paragraph" w:styleId="Footer">
    <w:name w:val="footer"/>
    <w:basedOn w:val="Normal"/>
    <w:link w:val="FooterChar"/>
    <w:uiPriority w:val="99"/>
    <w:unhideWhenUsed/>
    <w:rsid w:val="00235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7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MAHA PC</cp:lastModifiedBy>
  <cp:revision>41</cp:revision>
  <dcterms:created xsi:type="dcterms:W3CDTF">2014-09-16T00:41:00Z</dcterms:created>
  <dcterms:modified xsi:type="dcterms:W3CDTF">2018-11-24T19:24:00Z</dcterms:modified>
</cp:coreProperties>
</file>