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44" w:rsidRDefault="00F10F67" w:rsidP="002D5144">
      <w:pPr>
        <w:bidi w:val="0"/>
        <w:spacing w:after="0" w:line="360" w:lineRule="auto"/>
        <w:jc w:val="center"/>
        <w:rPr>
          <w:rFonts w:asciiTheme="majorHAnsi" w:eastAsiaTheme="minorEastAsia" w:hAnsiTheme="majorHAnsi" w:cstheme="majorBidi"/>
          <w:b/>
          <w:bCs/>
          <w:sz w:val="44"/>
          <w:szCs w:val="44"/>
          <w:lang w:bidi="ar-IQ"/>
        </w:rPr>
      </w:pPr>
      <w:r>
        <w:rPr>
          <w:rFonts w:asciiTheme="majorHAnsi" w:eastAsiaTheme="minorEastAsia" w:hAnsiTheme="majorHAnsi" w:cstheme="majorBidi"/>
          <w:b/>
          <w:bCs/>
          <w:sz w:val="44"/>
          <w:szCs w:val="44"/>
          <w:lang w:bidi="ar-IQ"/>
        </w:rPr>
        <w:t xml:space="preserve">Dental </w:t>
      </w:r>
      <w:r w:rsidR="002D5144" w:rsidRPr="00C023BA">
        <w:rPr>
          <w:rFonts w:asciiTheme="majorHAnsi" w:eastAsiaTheme="minorEastAsia" w:hAnsiTheme="majorHAnsi" w:cstheme="majorBidi"/>
          <w:b/>
          <w:bCs/>
          <w:sz w:val="44"/>
          <w:szCs w:val="44"/>
          <w:lang w:bidi="ar-IQ"/>
        </w:rPr>
        <w:t>Waxes</w:t>
      </w:r>
    </w:p>
    <w:p w:rsidR="00B921FF" w:rsidRPr="00C33E4D" w:rsidRDefault="00B921FF" w:rsidP="00B921FF">
      <w:pPr>
        <w:bidi w:val="0"/>
        <w:spacing w:after="0" w:line="360" w:lineRule="auto"/>
        <w:jc w:val="center"/>
        <w:rPr>
          <w:rFonts w:asciiTheme="majorHAnsi" w:eastAsiaTheme="minorEastAsia" w:hAnsiTheme="majorHAnsi" w:cstheme="majorBidi"/>
          <w:b/>
          <w:bCs/>
          <w:sz w:val="32"/>
          <w:szCs w:val="32"/>
          <w:lang w:bidi="ar-IQ"/>
        </w:rPr>
      </w:pPr>
    </w:p>
    <w:p w:rsidR="00C33E4D" w:rsidRPr="00C33E4D" w:rsidRDefault="00C33E4D" w:rsidP="0097014C">
      <w:pPr>
        <w:jc w:val="right"/>
        <w:rPr>
          <w:rFonts w:asciiTheme="majorHAnsi" w:hAnsiTheme="majorHAnsi"/>
          <w:sz w:val="32"/>
          <w:szCs w:val="32"/>
        </w:rPr>
      </w:pPr>
      <w:r w:rsidRPr="00C33E4D">
        <w:rPr>
          <w:rFonts w:asciiTheme="majorHAnsi" w:hAnsiTheme="majorHAnsi"/>
          <w:sz w:val="32"/>
          <w:szCs w:val="32"/>
        </w:rPr>
        <w:t xml:space="preserve">    </w:t>
      </w:r>
      <w:r w:rsidR="00B921FF" w:rsidRPr="00C33E4D">
        <w:rPr>
          <w:rFonts w:asciiTheme="majorHAnsi" w:hAnsiTheme="majorHAnsi"/>
          <w:sz w:val="32"/>
          <w:szCs w:val="32"/>
        </w:rPr>
        <w:t>Dental waxes are mixture of natural wax, synthetic wax, &amp; additives. Chemically waxes are polymers consisting of hydrocarbon &amp; their derivatives like ester &amp; alcohol.</w:t>
      </w:r>
      <w:r w:rsidR="00B921FF" w:rsidRPr="00C33E4D">
        <w:rPr>
          <w:rFonts w:asciiTheme="majorHAnsi" w:eastAsiaTheme="minorEastAsia" w:hAnsiTheme="majorHAnsi" w:cstheme="majorBidi"/>
          <w:sz w:val="32"/>
          <w:szCs w:val="32"/>
          <w:lang w:bidi="ar-IQ"/>
        </w:rPr>
        <w:t xml:space="preserve"> The primary use of the waxes in dentistry is to make Pattern of appliances prior to casting as many dental restorations are made by the lost – wax technique, in which a pattern is made in wax and put in mold {investment material}. After setting, the wax is burnt out and the space is filled with molten metal or plastic – acrylic.</w:t>
      </w:r>
      <w:r w:rsidR="00BE3605" w:rsidRPr="00C33E4D">
        <w:rPr>
          <w:rFonts w:asciiTheme="majorHAnsi" w:eastAsiaTheme="minorEastAsia" w:hAnsiTheme="majorHAnsi" w:cstheme="majorBidi"/>
          <w:sz w:val="32"/>
          <w:szCs w:val="32"/>
          <w:lang w:bidi="ar-IQ"/>
        </w:rPr>
        <w:t xml:space="preserve">  </w:t>
      </w:r>
    </w:p>
    <w:p w:rsidR="002D5144" w:rsidRPr="00C33E4D" w:rsidRDefault="002D5144" w:rsidP="00C33E4D">
      <w:pPr>
        <w:jc w:val="right"/>
        <w:rPr>
          <w:rFonts w:asciiTheme="majorHAnsi" w:hAnsiTheme="majorHAnsi"/>
          <w:sz w:val="32"/>
          <w:szCs w:val="32"/>
        </w:rPr>
      </w:pPr>
      <w:r w:rsidRPr="00C33E4D">
        <w:rPr>
          <w:rFonts w:asciiTheme="majorHAnsi" w:eastAsiaTheme="minorEastAsia" w:hAnsiTheme="majorHAnsi" w:cstheme="majorBidi"/>
          <w:b/>
          <w:bCs/>
          <w:sz w:val="32"/>
          <w:szCs w:val="32"/>
          <w:u w:val="single"/>
          <w:lang w:bidi="ar-IQ"/>
        </w:rPr>
        <w:t>Requirements of dental waxes:</w:t>
      </w:r>
    </w:p>
    <w:p w:rsidR="002D5144" w:rsidRPr="00C33E4D" w:rsidRDefault="002D5144" w:rsidP="002D5144">
      <w:pPr>
        <w:pStyle w:val="ListParagraph"/>
        <w:numPr>
          <w:ilvl w:val="0"/>
          <w:numId w:val="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Must conform to the exact size and shape and contour of the appliance which is to be made.</w:t>
      </w:r>
    </w:p>
    <w:p w:rsidR="002D5144" w:rsidRPr="00C33E4D" w:rsidRDefault="002D5144" w:rsidP="002D5144">
      <w:pPr>
        <w:pStyle w:val="ListParagraph"/>
        <w:numPr>
          <w:ilvl w:val="0"/>
          <w:numId w:val="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Should have enough flow when melted to reproduce the fine details. </w:t>
      </w:r>
    </w:p>
    <w:p w:rsidR="002D5144" w:rsidRPr="00C33E4D" w:rsidRDefault="002D5144" w:rsidP="002D5144">
      <w:pPr>
        <w:pStyle w:val="ListParagraph"/>
        <w:numPr>
          <w:ilvl w:val="0"/>
          <w:numId w:val="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No dimensional change should takes place once it's formed. </w:t>
      </w:r>
    </w:p>
    <w:p w:rsidR="002D5144" w:rsidRPr="00C33E4D" w:rsidRDefault="002D5144" w:rsidP="002D5144">
      <w:pPr>
        <w:pStyle w:val="ListParagraph"/>
        <w:numPr>
          <w:ilvl w:val="0"/>
          <w:numId w:val="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Boiling out of the wax without any residue. </w:t>
      </w:r>
    </w:p>
    <w:p w:rsidR="002D5144" w:rsidRPr="00C33E4D" w:rsidRDefault="002D5144" w:rsidP="002D5144">
      <w:pPr>
        <w:pStyle w:val="ListParagraph"/>
        <w:numPr>
          <w:ilvl w:val="0"/>
          <w:numId w:val="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Easily carved and smooth surface can be produce. </w:t>
      </w:r>
    </w:p>
    <w:p w:rsidR="00334F98" w:rsidRPr="0097014C" w:rsidRDefault="002D5144" w:rsidP="00334F98">
      <w:pPr>
        <w:pStyle w:val="ListParagraph"/>
        <w:numPr>
          <w:ilvl w:val="0"/>
          <w:numId w:val="1"/>
        </w:numPr>
        <w:bidi w:val="0"/>
        <w:spacing w:after="0" w:line="360" w:lineRule="auto"/>
        <w:jc w:val="both"/>
        <w:rPr>
          <w:rFonts w:asciiTheme="majorHAnsi" w:eastAsiaTheme="minorEastAsia" w:hAnsiTheme="majorHAnsi" w:cstheme="majorBidi"/>
          <w:sz w:val="32"/>
          <w:szCs w:val="32"/>
          <w:lang w:bidi="ar-IQ"/>
        </w:rPr>
      </w:pPr>
      <w:r w:rsidRPr="0097014C">
        <w:rPr>
          <w:rFonts w:asciiTheme="majorHAnsi" w:eastAsiaTheme="minorEastAsia" w:hAnsiTheme="majorHAnsi" w:cstheme="majorBidi"/>
          <w:sz w:val="32"/>
          <w:szCs w:val="32"/>
          <w:lang w:bidi="ar-IQ"/>
        </w:rPr>
        <w:t xml:space="preserve">Definite contrast in color to facilitate </w:t>
      </w:r>
      <w:r w:rsidR="00C33E4D" w:rsidRPr="0097014C">
        <w:rPr>
          <w:rFonts w:asciiTheme="majorHAnsi" w:eastAsiaTheme="minorEastAsia" w:hAnsiTheme="majorHAnsi" w:cstheme="majorBidi"/>
          <w:sz w:val="32"/>
          <w:szCs w:val="32"/>
          <w:lang w:bidi="ar-IQ"/>
        </w:rPr>
        <w:t>proper finishing of the margin.</w:t>
      </w:r>
    </w:p>
    <w:p w:rsidR="00BE3605" w:rsidRPr="00C33E4D" w:rsidRDefault="00BE3605" w:rsidP="0097014C">
      <w:pPr>
        <w:tabs>
          <w:tab w:val="left" w:pos="3150"/>
        </w:tabs>
        <w:bidi w:val="0"/>
        <w:spacing w:after="0" w:line="360" w:lineRule="auto"/>
        <w:rPr>
          <w:rFonts w:asciiTheme="majorHAnsi" w:eastAsiaTheme="minorEastAsia" w:hAnsiTheme="majorHAnsi" w:cstheme="majorBidi"/>
          <w:sz w:val="32"/>
          <w:szCs w:val="32"/>
          <w:u w:val="single"/>
          <w:lang w:bidi="ar-IQ"/>
        </w:rPr>
      </w:pPr>
      <w:proofErr w:type="gramStart"/>
      <w:r w:rsidRPr="00C33E4D">
        <w:rPr>
          <w:rFonts w:asciiTheme="majorHAnsi" w:eastAsiaTheme="minorEastAsia" w:hAnsiTheme="majorHAnsi" w:cstheme="majorBidi"/>
          <w:b/>
          <w:bCs/>
          <w:sz w:val="32"/>
          <w:szCs w:val="32"/>
          <w:u w:val="single"/>
          <w:lang w:bidi="ar-IQ"/>
        </w:rPr>
        <w:t>Classification of waxes according to origin</w:t>
      </w:r>
      <w:r w:rsidR="00C33E4D">
        <w:rPr>
          <w:rFonts w:asciiTheme="majorHAnsi" w:eastAsiaTheme="minorEastAsia" w:hAnsiTheme="majorHAnsi" w:cstheme="majorBidi"/>
          <w:sz w:val="32"/>
          <w:szCs w:val="32"/>
          <w:u w:val="single"/>
          <w:lang w:bidi="ar-IQ"/>
        </w:rPr>
        <w:t>.</w:t>
      </w:r>
      <w:proofErr w:type="gramEnd"/>
    </w:p>
    <w:p w:rsidR="002D5144" w:rsidRPr="0097014C" w:rsidRDefault="002D5144" w:rsidP="002D5144">
      <w:pPr>
        <w:pStyle w:val="ListParagraph"/>
        <w:numPr>
          <w:ilvl w:val="0"/>
          <w:numId w:val="3"/>
        </w:numPr>
        <w:bidi w:val="0"/>
        <w:spacing w:after="0" w:line="360" w:lineRule="auto"/>
        <w:jc w:val="both"/>
        <w:rPr>
          <w:rFonts w:asciiTheme="majorHAnsi" w:eastAsiaTheme="minorEastAsia" w:hAnsiTheme="majorHAnsi" w:cstheme="majorBidi"/>
          <w:sz w:val="32"/>
          <w:szCs w:val="32"/>
          <w:lang w:bidi="ar-IQ"/>
        </w:rPr>
      </w:pPr>
      <w:r w:rsidRPr="0097014C">
        <w:rPr>
          <w:rFonts w:asciiTheme="majorHAnsi" w:eastAsiaTheme="minorEastAsia" w:hAnsiTheme="majorHAnsi" w:cstheme="majorBidi"/>
          <w:sz w:val="32"/>
          <w:szCs w:val="32"/>
          <w:lang w:bidi="ar-IQ"/>
        </w:rPr>
        <w:t xml:space="preserve">Mineral: Paraffin wax: Refined from crude oil, has relatively low melting point (50-70) C and relatively brittle. </w:t>
      </w:r>
    </w:p>
    <w:p w:rsidR="002D5144" w:rsidRPr="00C33E4D" w:rsidRDefault="002D5144" w:rsidP="002D5144">
      <w:pPr>
        <w:pStyle w:val="ListParagraph"/>
        <w:numPr>
          <w:ilvl w:val="0"/>
          <w:numId w:val="3"/>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lastRenderedPageBreak/>
        <w:t xml:space="preserve">Ceresin wax (microcrystalline): refined from petroleum, has medium melting range (60-90) C. </w:t>
      </w:r>
    </w:p>
    <w:p w:rsidR="002D5144" w:rsidRPr="00C33E4D" w:rsidRDefault="002D5144" w:rsidP="002D5144">
      <w:pPr>
        <w:pStyle w:val="ListParagraph"/>
        <w:numPr>
          <w:ilvl w:val="0"/>
          <w:numId w:val="2"/>
        </w:numPr>
        <w:bidi w:val="0"/>
        <w:spacing w:after="0" w:line="360" w:lineRule="auto"/>
        <w:ind w:left="567" w:hanging="436"/>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Plants:</w:t>
      </w:r>
    </w:p>
    <w:p w:rsidR="002D5144" w:rsidRPr="00C33E4D" w:rsidRDefault="002D5144" w:rsidP="002D5144">
      <w:pPr>
        <w:pStyle w:val="ListParagraph"/>
        <w:numPr>
          <w:ilvl w:val="0"/>
          <w:numId w:val="4"/>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Carnauba: obtained from palm trees it is hard tough, and has high melting point (80-85) C.</w:t>
      </w:r>
    </w:p>
    <w:p w:rsidR="002D5144" w:rsidRPr="00C33E4D" w:rsidRDefault="002D5144" w:rsidP="002D5144">
      <w:pPr>
        <w:pStyle w:val="ListParagraph"/>
        <w:numPr>
          <w:ilvl w:val="0"/>
          <w:numId w:val="4"/>
        </w:numPr>
        <w:bidi w:val="0"/>
        <w:spacing w:after="0" w:line="360" w:lineRule="auto"/>
        <w:jc w:val="both"/>
        <w:rPr>
          <w:rFonts w:asciiTheme="majorHAnsi" w:eastAsiaTheme="minorEastAsia" w:hAnsiTheme="majorHAnsi" w:cstheme="majorBidi"/>
          <w:sz w:val="32"/>
          <w:szCs w:val="32"/>
          <w:lang w:bidi="ar-IQ"/>
        </w:rPr>
      </w:pPr>
      <w:proofErr w:type="spellStart"/>
      <w:r w:rsidRPr="00C33E4D">
        <w:rPr>
          <w:rFonts w:asciiTheme="majorHAnsi" w:eastAsiaTheme="minorEastAsia" w:hAnsiTheme="majorHAnsi" w:cstheme="majorBidi"/>
          <w:sz w:val="32"/>
          <w:szCs w:val="32"/>
          <w:lang w:bidi="ar-IQ"/>
        </w:rPr>
        <w:t>Candelilla</w:t>
      </w:r>
      <w:proofErr w:type="spellEnd"/>
      <w:r w:rsidRPr="00C33E4D">
        <w:rPr>
          <w:rFonts w:asciiTheme="majorHAnsi" w:eastAsiaTheme="minorEastAsia" w:hAnsiTheme="majorHAnsi" w:cstheme="majorBidi"/>
          <w:sz w:val="32"/>
          <w:szCs w:val="32"/>
          <w:lang w:bidi="ar-IQ"/>
        </w:rPr>
        <w:t xml:space="preserve">: it is hard, tough, and has high melting point (80-85) C, used to increase the melting point and reduce flow at mouth temperature. </w:t>
      </w:r>
    </w:p>
    <w:p w:rsidR="002D5144" w:rsidRPr="00C33E4D" w:rsidRDefault="002D5144" w:rsidP="002D5144">
      <w:pPr>
        <w:pStyle w:val="ListParagraph"/>
        <w:numPr>
          <w:ilvl w:val="0"/>
          <w:numId w:val="2"/>
        </w:numPr>
        <w:bidi w:val="0"/>
        <w:spacing w:after="0" w:line="360" w:lineRule="auto"/>
        <w:ind w:left="567" w:hanging="436"/>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Animal:</w:t>
      </w:r>
    </w:p>
    <w:p w:rsidR="002D5144" w:rsidRPr="00C33E4D" w:rsidRDefault="002D5144" w:rsidP="002D5144">
      <w:pPr>
        <w:pStyle w:val="ListParagraph"/>
        <w:numPr>
          <w:ilvl w:val="0"/>
          <w:numId w:val="5"/>
        </w:numPr>
        <w:bidi w:val="0"/>
        <w:spacing w:after="0" w:line="360" w:lineRule="auto"/>
        <w:jc w:val="both"/>
        <w:rPr>
          <w:rFonts w:asciiTheme="majorHAnsi" w:eastAsiaTheme="minorEastAsia" w:hAnsiTheme="majorHAnsi" w:cstheme="majorBidi"/>
          <w:sz w:val="32"/>
          <w:szCs w:val="32"/>
          <w:lang w:bidi="ar-IQ"/>
        </w:rPr>
      </w:pPr>
      <w:proofErr w:type="spellStart"/>
      <w:r w:rsidRPr="00C33E4D">
        <w:rPr>
          <w:rFonts w:asciiTheme="majorHAnsi" w:eastAsiaTheme="minorEastAsia" w:hAnsiTheme="majorHAnsi" w:cstheme="majorBidi"/>
          <w:sz w:val="32"/>
          <w:szCs w:val="32"/>
          <w:lang w:bidi="ar-IQ"/>
        </w:rPr>
        <w:t>Sterain</w:t>
      </w:r>
      <w:proofErr w:type="spellEnd"/>
      <w:r w:rsidRPr="00C33E4D">
        <w:rPr>
          <w:rFonts w:asciiTheme="majorHAnsi" w:eastAsiaTheme="minorEastAsia" w:hAnsiTheme="majorHAnsi" w:cstheme="majorBidi"/>
          <w:sz w:val="32"/>
          <w:szCs w:val="32"/>
          <w:lang w:bidi="ar-IQ"/>
        </w:rPr>
        <w:t xml:space="preserve">: obtained from beef fat, has low melting </w:t>
      </w:r>
      <w:proofErr w:type="gramStart"/>
      <w:r w:rsidRPr="00C33E4D">
        <w:rPr>
          <w:rFonts w:asciiTheme="majorHAnsi" w:eastAsiaTheme="minorEastAsia" w:hAnsiTheme="majorHAnsi" w:cstheme="majorBidi"/>
          <w:sz w:val="32"/>
          <w:szCs w:val="32"/>
          <w:lang w:bidi="ar-IQ"/>
        </w:rPr>
        <w:t>point(</w:t>
      </w:r>
      <w:proofErr w:type="gramEnd"/>
      <w:r w:rsidRPr="00C33E4D">
        <w:rPr>
          <w:rFonts w:asciiTheme="majorHAnsi" w:eastAsiaTheme="minorEastAsia" w:hAnsiTheme="majorHAnsi" w:cstheme="majorBidi"/>
          <w:sz w:val="32"/>
          <w:szCs w:val="32"/>
          <w:lang w:bidi="ar-IQ"/>
        </w:rPr>
        <w:t xml:space="preserve">50 C). </w:t>
      </w:r>
    </w:p>
    <w:p w:rsidR="002D5144" w:rsidRPr="00C33E4D" w:rsidRDefault="002D5144" w:rsidP="002D5144">
      <w:pPr>
        <w:pStyle w:val="ListParagraph"/>
        <w:numPr>
          <w:ilvl w:val="0"/>
          <w:numId w:val="5"/>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Bees wax: obtained from </w:t>
      </w:r>
      <w:proofErr w:type="spellStart"/>
      <w:r w:rsidRPr="00C33E4D">
        <w:rPr>
          <w:rFonts w:asciiTheme="majorHAnsi" w:eastAsiaTheme="minorEastAsia" w:hAnsiTheme="majorHAnsi" w:cstheme="majorBidi"/>
          <w:sz w:val="32"/>
          <w:szCs w:val="32"/>
          <w:lang w:bidi="ar-IQ"/>
        </w:rPr>
        <w:t>hony</w:t>
      </w:r>
      <w:proofErr w:type="spellEnd"/>
      <w:r w:rsidRPr="00C33E4D">
        <w:rPr>
          <w:rFonts w:asciiTheme="majorHAnsi" w:eastAsiaTheme="minorEastAsia" w:hAnsiTheme="majorHAnsi" w:cstheme="majorBidi"/>
          <w:sz w:val="32"/>
          <w:szCs w:val="32"/>
          <w:lang w:bidi="ar-IQ"/>
        </w:rPr>
        <w:t xml:space="preserve"> – comb, consist of partially crystalline natural polyester. It is brittle, has medium melting temperature (60-70) C. </w:t>
      </w:r>
    </w:p>
    <w:p w:rsidR="002D5144" w:rsidRPr="00C33E4D" w:rsidRDefault="002D5144" w:rsidP="002D5144">
      <w:pPr>
        <w:pStyle w:val="ListParagraph"/>
        <w:numPr>
          <w:ilvl w:val="0"/>
          <w:numId w:val="2"/>
        </w:numPr>
        <w:bidi w:val="0"/>
        <w:spacing w:after="0" w:line="360" w:lineRule="auto"/>
        <w:ind w:left="567" w:hanging="436"/>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Synthetic waxes:</w:t>
      </w:r>
    </w:p>
    <w:p w:rsidR="002D5144" w:rsidRPr="00C33E4D" w:rsidRDefault="002D5144" w:rsidP="00F42B91">
      <w:pPr>
        <w:pStyle w:val="ListParagraph"/>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They are used to modify some properties of natural waxes like polyethylene. </w:t>
      </w:r>
    </w:p>
    <w:p w:rsidR="002D5144" w:rsidRPr="00F20C68" w:rsidRDefault="002D5144" w:rsidP="002D5144">
      <w:pPr>
        <w:bidi w:val="0"/>
        <w:spacing w:after="0" w:line="360" w:lineRule="auto"/>
        <w:jc w:val="both"/>
        <w:rPr>
          <w:rFonts w:asciiTheme="majorHAnsi" w:eastAsiaTheme="minorEastAsia" w:hAnsiTheme="majorHAnsi" w:cstheme="majorBidi"/>
          <w:b/>
          <w:bCs/>
          <w:sz w:val="32"/>
          <w:szCs w:val="32"/>
          <w:u w:val="single"/>
          <w:lang w:bidi="ar-IQ"/>
        </w:rPr>
      </w:pPr>
      <w:r w:rsidRPr="00F20C68">
        <w:rPr>
          <w:rFonts w:asciiTheme="majorHAnsi" w:eastAsiaTheme="minorEastAsia" w:hAnsiTheme="majorHAnsi" w:cstheme="majorBidi"/>
          <w:b/>
          <w:bCs/>
          <w:sz w:val="32"/>
          <w:szCs w:val="32"/>
          <w:u w:val="single"/>
          <w:lang w:bidi="ar-IQ"/>
        </w:rPr>
        <w:t>Classification of waxes according to use</w:t>
      </w:r>
      <w:r w:rsidR="00F20C68" w:rsidRPr="00F20C68">
        <w:rPr>
          <w:rFonts w:asciiTheme="majorHAnsi" w:eastAsiaTheme="minorEastAsia" w:hAnsiTheme="majorHAnsi" w:cstheme="majorBidi"/>
          <w:b/>
          <w:bCs/>
          <w:sz w:val="32"/>
          <w:szCs w:val="32"/>
          <w:u w:val="single"/>
          <w:lang w:bidi="ar-IQ"/>
        </w:rPr>
        <w:t>1-pattern wax:</w:t>
      </w:r>
    </w:p>
    <w:p w:rsidR="002D5144" w:rsidRPr="00C33E4D" w:rsidRDefault="002D5144" w:rsidP="00B311EA">
      <w:pPr>
        <w:pStyle w:val="ListParagraph"/>
        <w:numPr>
          <w:ilvl w:val="0"/>
          <w:numId w:val="7"/>
        </w:numPr>
        <w:bidi w:val="0"/>
        <w:spacing w:after="0" w:line="360" w:lineRule="auto"/>
        <w:jc w:val="both"/>
        <w:rPr>
          <w:rFonts w:asciiTheme="majorHAnsi" w:eastAsiaTheme="minorEastAsia" w:hAnsiTheme="majorHAnsi" w:cstheme="majorBidi"/>
          <w:sz w:val="32"/>
          <w:szCs w:val="32"/>
          <w:lang w:bidi="ar-IQ"/>
        </w:rPr>
      </w:pPr>
      <w:r w:rsidRPr="00F20C68">
        <w:rPr>
          <w:rFonts w:asciiTheme="majorHAnsi" w:eastAsiaTheme="minorEastAsia" w:hAnsiTheme="majorHAnsi" w:cstheme="majorBidi"/>
          <w:b/>
          <w:bCs/>
          <w:sz w:val="32"/>
          <w:szCs w:val="32"/>
          <w:lang w:bidi="ar-IQ"/>
        </w:rPr>
        <w:t>Inlay casting wax</w:t>
      </w:r>
      <w:r w:rsidRPr="00C33E4D">
        <w:rPr>
          <w:rFonts w:asciiTheme="majorHAnsi" w:eastAsiaTheme="minorEastAsia" w:hAnsiTheme="majorHAnsi" w:cstheme="majorBidi"/>
          <w:sz w:val="32"/>
          <w:szCs w:val="32"/>
          <w:lang w:bidi="ar-IQ"/>
        </w:rPr>
        <w:t xml:space="preserve">: Should be hard and brittle in order to fracture rather than to distort when removed from under – cut areas. The wax is mostly blue in color. They are used to make inlays crowns and </w:t>
      </w:r>
      <w:proofErr w:type="spellStart"/>
      <w:r w:rsidRPr="00C33E4D">
        <w:rPr>
          <w:rFonts w:asciiTheme="majorHAnsi" w:eastAsiaTheme="minorEastAsia" w:hAnsiTheme="majorHAnsi" w:cstheme="majorBidi"/>
          <w:sz w:val="32"/>
          <w:szCs w:val="32"/>
          <w:lang w:bidi="ar-IQ"/>
        </w:rPr>
        <w:t>pontic</w:t>
      </w:r>
      <w:proofErr w:type="spellEnd"/>
      <w:r w:rsidRPr="00C33E4D">
        <w:rPr>
          <w:rFonts w:asciiTheme="majorHAnsi" w:eastAsiaTheme="minorEastAsia" w:hAnsiTheme="majorHAnsi" w:cstheme="majorBidi"/>
          <w:sz w:val="32"/>
          <w:szCs w:val="32"/>
          <w:lang w:bidi="ar-IQ"/>
        </w:rPr>
        <w:t xml:space="preserve"> replicas. They are mostly paraffin with carnauba wax. There are 2 types. </w:t>
      </w:r>
    </w:p>
    <w:p w:rsidR="002D5144" w:rsidRPr="00C33E4D" w:rsidRDefault="002D5144" w:rsidP="002D5144">
      <w:pPr>
        <w:pStyle w:val="ListParagraph"/>
        <w:numPr>
          <w:ilvl w:val="0"/>
          <w:numId w:val="8"/>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Type 1: for direct technique </w:t>
      </w:r>
    </w:p>
    <w:p w:rsidR="002D5144" w:rsidRPr="00C33E4D" w:rsidRDefault="002D5144" w:rsidP="002D5144">
      <w:pPr>
        <w:pStyle w:val="ListParagraph"/>
        <w:numPr>
          <w:ilvl w:val="0"/>
          <w:numId w:val="8"/>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lastRenderedPageBreak/>
        <w:t xml:space="preserve">Type 2: for indirect technique </w:t>
      </w:r>
    </w:p>
    <w:p w:rsidR="002D5144" w:rsidRPr="00C33E4D" w:rsidRDefault="00F42B91" w:rsidP="00F42B91">
      <w:pPr>
        <w:tabs>
          <w:tab w:val="center" w:pos="4153"/>
          <w:tab w:val="right" w:pos="8306"/>
        </w:tabs>
        <w:bidi w:val="0"/>
        <w:spacing w:after="0" w:line="360" w:lineRule="auto"/>
        <w:rPr>
          <w:rFonts w:asciiTheme="majorHAnsi" w:eastAsiaTheme="minorEastAsia" w:hAnsiTheme="majorHAnsi" w:cstheme="majorBidi"/>
          <w:sz w:val="32"/>
          <w:szCs w:val="32"/>
          <w:lang w:bidi="ar-IQ"/>
        </w:rPr>
      </w:pPr>
      <w:r>
        <w:rPr>
          <w:rFonts w:asciiTheme="majorHAnsi" w:eastAsiaTheme="minorEastAsia" w:hAnsiTheme="majorHAnsi" w:cstheme="majorBidi"/>
          <w:sz w:val="32"/>
          <w:szCs w:val="32"/>
          <w:lang w:bidi="ar-IQ"/>
        </w:rPr>
        <w:tab/>
      </w:r>
      <w:r w:rsidR="002D5144" w:rsidRPr="00C33E4D">
        <w:rPr>
          <w:rFonts w:asciiTheme="majorHAnsi" w:eastAsiaTheme="minorEastAsia" w:hAnsiTheme="majorHAnsi" w:cstheme="majorBidi"/>
          <w:noProof/>
          <w:sz w:val="32"/>
          <w:szCs w:val="32"/>
        </w:rPr>
        <w:drawing>
          <wp:inline distT="0" distB="0" distL="0" distR="0">
            <wp:extent cx="1872343" cy="1495447"/>
            <wp:effectExtent l="19050" t="0" r="0" b="0"/>
            <wp:docPr id="24" name="Picture 24" descr="C:\Users\ATCN\Desktop\wax\untitled 5.bmp"/>
            <wp:cNvGraphicFramePr/>
            <a:graphic xmlns:a="http://schemas.openxmlformats.org/drawingml/2006/main">
              <a:graphicData uri="http://schemas.openxmlformats.org/drawingml/2006/picture">
                <pic:pic xmlns:pic="http://schemas.openxmlformats.org/drawingml/2006/picture">
                  <pic:nvPicPr>
                    <pic:cNvPr id="8194" name="Picture 2" descr="C:\Users\ATCN\Desktop\wax\untitled 5.bmp"/>
                    <pic:cNvPicPr>
                      <a:picLocks noGrp="1" noChangeAspect="1" noChangeArrowheads="1"/>
                    </pic:cNvPicPr>
                  </pic:nvPicPr>
                  <pic:blipFill>
                    <a:blip r:embed="rId8"/>
                    <a:srcRect/>
                    <a:stretch>
                      <a:fillRect/>
                    </a:stretch>
                  </pic:blipFill>
                  <pic:spPr bwMode="auto">
                    <a:xfrm>
                      <a:off x="0" y="0"/>
                      <a:ext cx="1874973" cy="1497547"/>
                    </a:xfrm>
                    <a:prstGeom prst="rect">
                      <a:avLst/>
                    </a:prstGeom>
                    <a:noFill/>
                  </pic:spPr>
                </pic:pic>
              </a:graphicData>
            </a:graphic>
          </wp:inline>
        </w:drawing>
      </w:r>
      <w:r w:rsidR="002D5144" w:rsidRPr="00C33E4D">
        <w:rPr>
          <w:rFonts w:asciiTheme="majorHAnsi" w:eastAsiaTheme="minorEastAsia" w:hAnsiTheme="majorHAnsi" w:cstheme="majorBidi"/>
          <w:sz w:val="32"/>
          <w:szCs w:val="32"/>
          <w:lang w:bidi="ar-IQ"/>
        </w:rPr>
        <w:t xml:space="preserve"> </w:t>
      </w:r>
      <w:r w:rsidR="002D5144" w:rsidRPr="00C33E4D">
        <w:rPr>
          <w:rFonts w:asciiTheme="majorHAnsi" w:eastAsiaTheme="minorEastAsia" w:hAnsiTheme="majorHAnsi" w:cstheme="majorBidi"/>
          <w:noProof/>
          <w:sz w:val="32"/>
          <w:szCs w:val="32"/>
        </w:rPr>
        <w:drawing>
          <wp:inline distT="0" distB="0" distL="0" distR="0">
            <wp:extent cx="2754772" cy="1491343"/>
            <wp:effectExtent l="19050" t="0" r="7478" b="0"/>
            <wp:docPr id="27" name="Picture 6"/>
            <wp:cNvGraphicFramePr/>
            <a:graphic xmlns:a="http://schemas.openxmlformats.org/drawingml/2006/main">
              <a:graphicData uri="http://schemas.openxmlformats.org/drawingml/2006/picture">
                <pic:pic xmlns:pic="http://schemas.openxmlformats.org/drawingml/2006/picture">
                  <pic:nvPicPr>
                    <pic:cNvPr id="21507" name="Picture 2"/>
                    <pic:cNvPicPr>
                      <a:picLocks noChangeAspect="1" noChangeArrowheads="1"/>
                    </pic:cNvPicPr>
                  </pic:nvPicPr>
                  <pic:blipFill>
                    <a:blip r:embed="rId9"/>
                    <a:srcRect/>
                    <a:stretch>
                      <a:fillRect/>
                    </a:stretch>
                  </pic:blipFill>
                  <pic:spPr bwMode="auto">
                    <a:xfrm>
                      <a:off x="0" y="0"/>
                      <a:ext cx="2759051" cy="1493660"/>
                    </a:xfrm>
                    <a:prstGeom prst="rect">
                      <a:avLst/>
                    </a:prstGeom>
                    <a:noFill/>
                    <a:ln w="9525">
                      <a:noFill/>
                      <a:miter lim="800000"/>
                      <a:headEnd/>
                      <a:tailEnd/>
                    </a:ln>
                  </pic:spPr>
                </pic:pic>
              </a:graphicData>
            </a:graphic>
          </wp:inline>
        </w:drawing>
      </w:r>
      <w:r>
        <w:rPr>
          <w:rFonts w:asciiTheme="majorHAnsi" w:eastAsiaTheme="minorEastAsia" w:hAnsiTheme="majorHAnsi" w:cstheme="majorBidi"/>
          <w:sz w:val="32"/>
          <w:szCs w:val="32"/>
          <w:lang w:bidi="ar-IQ"/>
        </w:rPr>
        <w:tab/>
      </w:r>
    </w:p>
    <w:p w:rsidR="002D5144" w:rsidRPr="00C33E4D" w:rsidRDefault="002D5144" w:rsidP="0048424D">
      <w:pPr>
        <w:pStyle w:val="ListParagraph"/>
        <w:numPr>
          <w:ilvl w:val="0"/>
          <w:numId w:val="7"/>
        </w:numPr>
        <w:bidi w:val="0"/>
        <w:spacing w:after="0" w:line="360" w:lineRule="auto"/>
        <w:jc w:val="both"/>
        <w:rPr>
          <w:rFonts w:asciiTheme="majorHAnsi" w:eastAsiaTheme="minorEastAsia" w:hAnsiTheme="majorHAnsi" w:cstheme="majorBidi"/>
          <w:sz w:val="32"/>
          <w:szCs w:val="32"/>
          <w:lang w:bidi="ar-IQ"/>
        </w:rPr>
      </w:pPr>
      <w:r w:rsidRPr="00F20C68">
        <w:rPr>
          <w:rFonts w:asciiTheme="majorHAnsi" w:eastAsiaTheme="minorEastAsia" w:hAnsiTheme="majorHAnsi" w:cstheme="majorBidi"/>
          <w:b/>
          <w:bCs/>
          <w:sz w:val="32"/>
          <w:szCs w:val="32"/>
          <w:lang w:bidi="ar-IQ"/>
        </w:rPr>
        <w:t>Denture casting wax</w:t>
      </w:r>
      <w:r w:rsidRPr="00C33E4D">
        <w:rPr>
          <w:rFonts w:asciiTheme="majorHAnsi" w:eastAsiaTheme="minorEastAsia" w:hAnsiTheme="majorHAnsi" w:cstheme="majorBidi"/>
          <w:sz w:val="32"/>
          <w:szCs w:val="32"/>
          <w:lang w:bidi="ar-IQ"/>
        </w:rPr>
        <w:t>: used to produce the metal components of cobalt – chromium partial denture. It is based on paraffin wa</w:t>
      </w:r>
      <w:r w:rsidR="0048424D">
        <w:rPr>
          <w:rFonts w:asciiTheme="majorHAnsi" w:eastAsiaTheme="minorEastAsia" w:hAnsiTheme="majorHAnsi" w:cstheme="majorBidi"/>
          <w:sz w:val="32"/>
          <w:szCs w:val="32"/>
          <w:lang w:bidi="ar-IQ"/>
        </w:rPr>
        <w:t>x</w:t>
      </w:r>
      <w:r w:rsidRPr="00C33E4D">
        <w:rPr>
          <w:rFonts w:asciiTheme="majorHAnsi" w:eastAsiaTheme="minorEastAsia" w:hAnsiTheme="majorHAnsi" w:cstheme="majorBidi"/>
          <w:sz w:val="32"/>
          <w:szCs w:val="32"/>
          <w:lang w:bidi="ar-IQ"/>
        </w:rPr>
        <w:t xml:space="preserve"> with bees wax to give softness necessary for molding and stickiness necessary to ensure adhering to an investment material. It is mostly green sheet. </w:t>
      </w:r>
    </w:p>
    <w:p w:rsidR="002D5144" w:rsidRPr="00C33E4D" w:rsidRDefault="00F42B91" w:rsidP="002D5144">
      <w:pPr>
        <w:bidi w:val="0"/>
        <w:spacing w:after="0" w:line="360" w:lineRule="auto"/>
        <w:jc w:val="center"/>
        <w:rPr>
          <w:rFonts w:asciiTheme="majorHAnsi" w:eastAsiaTheme="minorEastAsia" w:hAnsiTheme="majorHAnsi" w:cstheme="majorBidi"/>
          <w:sz w:val="32"/>
          <w:szCs w:val="32"/>
          <w:lang w:bidi="ar-IQ"/>
        </w:rPr>
      </w:pPr>
      <w:r w:rsidRPr="00F42B91">
        <w:rPr>
          <w:rFonts w:asciiTheme="majorHAnsi" w:eastAsiaTheme="minorEastAsia" w:hAnsiTheme="majorHAnsi" w:cstheme="majorBidi"/>
          <w:noProof/>
          <w:sz w:val="32"/>
          <w:szCs w:val="32"/>
        </w:rPr>
        <w:drawing>
          <wp:inline distT="0" distB="0" distL="0" distR="0">
            <wp:extent cx="1913346" cy="1835218"/>
            <wp:effectExtent l="19050" t="0" r="0" b="0"/>
            <wp:docPr id="3" name="Picture 8"/>
            <wp:cNvGraphicFramePr/>
            <a:graphic xmlns:a="http://schemas.openxmlformats.org/drawingml/2006/main">
              <a:graphicData uri="http://schemas.openxmlformats.org/drawingml/2006/picture">
                <pic:pic xmlns:pic="http://schemas.openxmlformats.org/drawingml/2006/picture">
                  <pic:nvPicPr>
                    <pic:cNvPr id="27651" name="Picture 2"/>
                    <pic:cNvPicPr>
                      <a:picLocks noChangeAspect="1" noChangeArrowheads="1"/>
                    </pic:cNvPicPr>
                  </pic:nvPicPr>
                  <pic:blipFill>
                    <a:blip r:embed="rId10"/>
                    <a:srcRect/>
                    <a:stretch>
                      <a:fillRect/>
                    </a:stretch>
                  </pic:blipFill>
                  <pic:spPr bwMode="auto">
                    <a:xfrm>
                      <a:off x="0" y="0"/>
                      <a:ext cx="1917813" cy="1839503"/>
                    </a:xfrm>
                    <a:prstGeom prst="rect">
                      <a:avLst/>
                    </a:prstGeom>
                    <a:noFill/>
                    <a:ln w="9525">
                      <a:noFill/>
                      <a:miter lim="800000"/>
                      <a:headEnd/>
                      <a:tailEnd/>
                    </a:ln>
                  </pic:spPr>
                </pic:pic>
              </a:graphicData>
            </a:graphic>
          </wp:inline>
        </w:drawing>
      </w:r>
    </w:p>
    <w:p w:rsidR="002D5144" w:rsidRPr="00C33E4D" w:rsidRDefault="002D5144" w:rsidP="00F42B91">
      <w:pPr>
        <w:bidi w:val="0"/>
        <w:spacing w:after="0" w:line="360" w:lineRule="auto"/>
        <w:jc w:val="center"/>
        <w:rPr>
          <w:rFonts w:asciiTheme="majorHAnsi" w:eastAsiaTheme="minorEastAsia" w:hAnsiTheme="majorHAnsi" w:cstheme="majorBidi"/>
          <w:sz w:val="32"/>
          <w:szCs w:val="32"/>
          <w:lang w:bidi="ar-IQ"/>
        </w:rPr>
      </w:pPr>
      <w:r w:rsidRPr="00C33E4D">
        <w:rPr>
          <w:rFonts w:asciiTheme="majorHAnsi" w:eastAsiaTheme="minorEastAsia" w:hAnsiTheme="majorHAnsi" w:cstheme="majorBidi"/>
          <w:noProof/>
          <w:sz w:val="32"/>
          <w:szCs w:val="32"/>
        </w:rPr>
        <w:drawing>
          <wp:inline distT="0" distB="0" distL="0" distR="0">
            <wp:extent cx="2266950" cy="1872322"/>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26627" name="Picture 2"/>
                    <pic:cNvPicPr>
                      <a:picLocks noChangeAspect="1" noChangeArrowheads="1"/>
                    </pic:cNvPicPr>
                  </pic:nvPicPr>
                  <pic:blipFill>
                    <a:blip r:embed="rId11"/>
                    <a:srcRect/>
                    <a:stretch>
                      <a:fillRect/>
                    </a:stretch>
                  </pic:blipFill>
                  <pic:spPr bwMode="auto">
                    <a:xfrm>
                      <a:off x="0" y="0"/>
                      <a:ext cx="2260385" cy="1866900"/>
                    </a:xfrm>
                    <a:prstGeom prst="rect">
                      <a:avLst/>
                    </a:prstGeom>
                    <a:noFill/>
                    <a:ln w="9525">
                      <a:noFill/>
                      <a:miter lim="800000"/>
                      <a:headEnd/>
                      <a:tailEnd/>
                    </a:ln>
                  </pic:spPr>
                </pic:pic>
              </a:graphicData>
            </a:graphic>
          </wp:inline>
        </w:drawing>
      </w:r>
    </w:p>
    <w:p w:rsidR="002D5144" w:rsidRPr="00C33E4D" w:rsidRDefault="002D5144" w:rsidP="002D5144">
      <w:pPr>
        <w:pStyle w:val="ListParagraph"/>
        <w:numPr>
          <w:ilvl w:val="0"/>
          <w:numId w:val="7"/>
        </w:numPr>
        <w:bidi w:val="0"/>
        <w:spacing w:after="0" w:line="360" w:lineRule="auto"/>
        <w:jc w:val="both"/>
        <w:rPr>
          <w:rFonts w:asciiTheme="majorHAnsi" w:eastAsiaTheme="minorEastAsia" w:hAnsiTheme="majorHAnsi" w:cstheme="majorBidi"/>
          <w:sz w:val="32"/>
          <w:szCs w:val="32"/>
          <w:lang w:bidi="ar-IQ"/>
        </w:rPr>
      </w:pPr>
      <w:r w:rsidRPr="00F20C68">
        <w:rPr>
          <w:rFonts w:asciiTheme="majorHAnsi" w:eastAsiaTheme="minorEastAsia" w:hAnsiTheme="majorHAnsi" w:cstheme="majorBidi"/>
          <w:b/>
          <w:bCs/>
          <w:sz w:val="32"/>
          <w:szCs w:val="32"/>
          <w:lang w:bidi="ar-IQ"/>
        </w:rPr>
        <w:t>Denture base plate wax</w:t>
      </w:r>
      <w:r w:rsidRPr="00C33E4D">
        <w:rPr>
          <w:rFonts w:asciiTheme="majorHAnsi" w:eastAsiaTheme="minorEastAsia" w:hAnsiTheme="majorHAnsi" w:cstheme="majorBidi"/>
          <w:sz w:val="32"/>
          <w:szCs w:val="32"/>
          <w:lang w:bidi="ar-IQ"/>
        </w:rPr>
        <w:t xml:space="preserve"> (modeling wax, sheet wax):</w:t>
      </w:r>
    </w:p>
    <w:p w:rsidR="002D5144" w:rsidRPr="00C33E4D" w:rsidRDefault="002D5144" w:rsidP="002D5144">
      <w:pPr>
        <w:pStyle w:val="ListParagraph"/>
        <w:bidi w:val="0"/>
        <w:spacing w:after="0" w:line="360" w:lineRule="auto"/>
        <w:ind w:left="1080"/>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lastRenderedPageBreak/>
        <w:t xml:space="preserve">It is used to form the base of the denture and in setting of teeth. </w:t>
      </w:r>
      <w:proofErr w:type="gramStart"/>
      <w:r w:rsidRPr="00C33E4D">
        <w:rPr>
          <w:rFonts w:asciiTheme="majorHAnsi" w:eastAsiaTheme="minorEastAsia" w:hAnsiTheme="majorHAnsi" w:cstheme="majorBidi"/>
          <w:sz w:val="32"/>
          <w:szCs w:val="32"/>
          <w:lang w:bidi="ar-IQ"/>
        </w:rPr>
        <w:t>pink</w:t>
      </w:r>
      <w:proofErr w:type="gramEnd"/>
      <w:r w:rsidRPr="00C33E4D">
        <w:rPr>
          <w:rFonts w:asciiTheme="majorHAnsi" w:eastAsiaTheme="minorEastAsia" w:hAnsiTheme="majorHAnsi" w:cstheme="majorBidi"/>
          <w:sz w:val="32"/>
          <w:szCs w:val="32"/>
          <w:lang w:bidi="ar-IQ"/>
        </w:rPr>
        <w:t xml:space="preserve"> sheet.</w:t>
      </w:r>
    </w:p>
    <w:p w:rsidR="002D5144" w:rsidRPr="00C33E4D" w:rsidRDefault="002D5144" w:rsidP="00F42B91">
      <w:pPr>
        <w:pStyle w:val="ListParagraph"/>
        <w:tabs>
          <w:tab w:val="right" w:pos="-142"/>
          <w:tab w:val="right" w:pos="1134"/>
        </w:tabs>
        <w:bidi w:val="0"/>
        <w:spacing w:after="0" w:line="360" w:lineRule="auto"/>
        <w:ind w:left="0" w:firstLine="1080"/>
        <w:jc w:val="center"/>
        <w:rPr>
          <w:rFonts w:asciiTheme="majorHAnsi" w:eastAsiaTheme="minorEastAsia" w:hAnsiTheme="majorHAnsi" w:cstheme="majorBidi"/>
          <w:sz w:val="32"/>
          <w:szCs w:val="32"/>
          <w:lang w:bidi="ar-IQ"/>
        </w:rPr>
      </w:pPr>
      <w:r w:rsidRPr="00C33E4D">
        <w:rPr>
          <w:rFonts w:asciiTheme="majorHAnsi" w:eastAsiaTheme="minorEastAsia" w:hAnsiTheme="majorHAnsi" w:cstheme="majorBidi"/>
          <w:noProof/>
          <w:sz w:val="32"/>
          <w:szCs w:val="32"/>
        </w:rPr>
        <w:drawing>
          <wp:inline distT="0" distB="0" distL="0" distR="0">
            <wp:extent cx="2614613" cy="1143000"/>
            <wp:effectExtent l="19050" t="0" r="0" b="0"/>
            <wp:docPr id="26" name="Picture 26" descr="C:\Users\ATCN\Desktop\wax\5ECCA1XI6XOCAGVMU39CAEHI7RHCAH4MMZTCA5QUXIQCA5QUZKRCAG2TCRDCA1ZPBYYCAY4QR5WCA9G6MH7CAXRKE6QCASC7M5HCATWHZD1CAMEJCQFCABAM18KCADF8I7ICA3O5A17CAS69M1KCA993I11.jpg"/>
            <wp:cNvGraphicFramePr/>
            <a:graphic xmlns:a="http://schemas.openxmlformats.org/drawingml/2006/main">
              <a:graphicData uri="http://schemas.openxmlformats.org/drawingml/2006/picture">
                <pic:pic xmlns:pic="http://schemas.openxmlformats.org/drawingml/2006/picture">
                  <pic:nvPicPr>
                    <pic:cNvPr id="5" name="Picture 2" descr="C:\Users\ATCN\Desktop\wax\5ECCA1XI6XOCAGVMU39CAEHI7RHCAH4MMZTCA5QUXIQCA5QUZKRCAG2TCRDCA1ZPBYYCAY4QR5WCA9G6MH7CAXRKE6QCASC7M5HCATWHZD1CAMEJCQFCABAM18KCADF8I7ICA3O5A17CAS69M1KCA993I11.jpg"/>
                    <pic:cNvPicPr>
                      <a:picLocks noChangeAspect="1" noChangeArrowheads="1"/>
                    </pic:cNvPicPr>
                  </pic:nvPicPr>
                  <pic:blipFill>
                    <a:blip r:embed="rId12"/>
                    <a:srcRect/>
                    <a:stretch>
                      <a:fillRect/>
                    </a:stretch>
                  </pic:blipFill>
                  <pic:spPr bwMode="auto">
                    <a:xfrm>
                      <a:off x="0" y="0"/>
                      <a:ext cx="2615293" cy="1143000"/>
                    </a:xfrm>
                    <a:prstGeom prst="rect">
                      <a:avLst/>
                    </a:prstGeom>
                    <a:noFill/>
                  </pic:spPr>
                </pic:pic>
              </a:graphicData>
            </a:graphic>
          </wp:inline>
        </w:drawing>
      </w:r>
    </w:p>
    <w:p w:rsidR="002D5144" w:rsidRPr="00C33E4D" w:rsidRDefault="002D5144" w:rsidP="002D5144">
      <w:pPr>
        <w:pStyle w:val="ListParagraph"/>
        <w:bidi w:val="0"/>
        <w:spacing w:after="0" w:line="360" w:lineRule="auto"/>
        <w:ind w:left="1080"/>
        <w:jc w:val="center"/>
        <w:rPr>
          <w:rFonts w:asciiTheme="majorHAnsi" w:eastAsiaTheme="minorEastAsia" w:hAnsiTheme="majorHAnsi" w:cstheme="majorBidi"/>
          <w:sz w:val="32"/>
          <w:szCs w:val="32"/>
          <w:lang w:bidi="ar-IQ"/>
        </w:rPr>
      </w:pPr>
    </w:p>
    <w:p w:rsidR="002D5144" w:rsidRPr="00C33E4D" w:rsidRDefault="002D5144" w:rsidP="002D5144">
      <w:pPr>
        <w:pStyle w:val="ListParagraph"/>
        <w:bidi w:val="0"/>
        <w:spacing w:after="0" w:line="360" w:lineRule="auto"/>
        <w:ind w:left="1080"/>
        <w:jc w:val="center"/>
        <w:rPr>
          <w:rFonts w:asciiTheme="majorHAnsi" w:eastAsiaTheme="minorEastAsia" w:hAnsiTheme="majorHAnsi" w:cstheme="majorBidi"/>
          <w:sz w:val="32"/>
          <w:szCs w:val="32"/>
          <w:lang w:bidi="ar-IQ"/>
        </w:rPr>
      </w:pPr>
    </w:p>
    <w:p w:rsidR="002D5144" w:rsidRPr="00C33E4D" w:rsidRDefault="00F20C68" w:rsidP="0032506B">
      <w:pPr>
        <w:pStyle w:val="ListParagraph"/>
        <w:bidi w:val="0"/>
        <w:spacing w:after="0" w:line="360" w:lineRule="auto"/>
        <w:ind w:left="1080"/>
        <w:rPr>
          <w:rFonts w:asciiTheme="majorHAnsi" w:eastAsiaTheme="minorEastAsia" w:hAnsiTheme="majorHAnsi" w:cstheme="majorBidi"/>
          <w:sz w:val="32"/>
          <w:szCs w:val="32"/>
          <w:lang w:bidi="ar-IQ"/>
        </w:rPr>
      </w:pPr>
      <w:r w:rsidRPr="00F20C68">
        <w:rPr>
          <w:rFonts w:asciiTheme="majorHAnsi" w:eastAsiaTheme="minorEastAsia" w:hAnsiTheme="majorHAnsi" w:cstheme="majorBidi"/>
          <w:b/>
          <w:bCs/>
          <w:sz w:val="32"/>
          <w:szCs w:val="32"/>
          <w:lang w:bidi="ar-IQ"/>
        </w:rPr>
        <w:t>Processing wax</w:t>
      </w:r>
      <w:r>
        <w:rPr>
          <w:rFonts w:asciiTheme="majorHAnsi" w:eastAsiaTheme="minorEastAsia" w:hAnsiTheme="majorHAnsi" w:cstheme="majorBidi"/>
          <w:sz w:val="32"/>
          <w:szCs w:val="32"/>
          <w:lang w:bidi="ar-IQ"/>
        </w:rPr>
        <w:t>: used during processing an appliance like:</w:t>
      </w:r>
    </w:p>
    <w:p w:rsidR="002D5144" w:rsidRPr="00C33E4D" w:rsidRDefault="002D5144" w:rsidP="002D5144">
      <w:pPr>
        <w:pStyle w:val="ListParagraph"/>
        <w:numPr>
          <w:ilvl w:val="0"/>
          <w:numId w:val="9"/>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Beading wax: used to make beading around the impression before pouring gypsum to protect the margins</w:t>
      </w:r>
      <w:r w:rsidR="0032506B">
        <w:rPr>
          <w:rFonts w:asciiTheme="majorHAnsi" w:eastAsiaTheme="minorEastAsia" w:hAnsiTheme="majorHAnsi" w:cstheme="majorBidi"/>
          <w:sz w:val="32"/>
          <w:szCs w:val="32"/>
          <w:lang w:bidi="ar-IQ"/>
        </w:rPr>
        <w:t>.</w:t>
      </w:r>
    </w:p>
    <w:p w:rsidR="002D5144" w:rsidRPr="00C33E4D" w:rsidRDefault="002D5144" w:rsidP="002D5144">
      <w:pPr>
        <w:bidi w:val="0"/>
        <w:spacing w:after="0" w:line="360" w:lineRule="auto"/>
        <w:jc w:val="center"/>
        <w:rPr>
          <w:rFonts w:asciiTheme="majorHAnsi" w:eastAsiaTheme="minorEastAsia" w:hAnsiTheme="majorHAnsi" w:cstheme="majorBidi"/>
          <w:sz w:val="32"/>
          <w:szCs w:val="32"/>
          <w:lang w:bidi="ar-IQ"/>
        </w:rPr>
      </w:pPr>
      <w:r w:rsidRPr="00C33E4D">
        <w:rPr>
          <w:rFonts w:asciiTheme="majorHAnsi" w:eastAsiaTheme="minorEastAsia" w:hAnsiTheme="majorHAnsi" w:cstheme="majorBidi"/>
          <w:noProof/>
          <w:sz w:val="32"/>
          <w:szCs w:val="32"/>
        </w:rPr>
        <w:drawing>
          <wp:inline distT="0" distB="0" distL="0" distR="0">
            <wp:extent cx="2757713" cy="903514"/>
            <wp:effectExtent l="19050" t="0" r="4537" b="0"/>
            <wp:docPr id="13" name="Picture 13" descr="utility wax"/>
            <wp:cNvGraphicFramePr/>
            <a:graphic xmlns:a="http://schemas.openxmlformats.org/drawingml/2006/main">
              <a:graphicData uri="http://schemas.openxmlformats.org/drawingml/2006/picture">
                <pic:pic xmlns:pic="http://schemas.openxmlformats.org/drawingml/2006/picture">
                  <pic:nvPicPr>
                    <pic:cNvPr id="36867" name="Picture 5" descr="utility wax"/>
                    <pic:cNvPicPr>
                      <a:picLocks noChangeAspect="1" noChangeArrowheads="1"/>
                    </pic:cNvPicPr>
                  </pic:nvPicPr>
                  <pic:blipFill>
                    <a:blip r:embed="rId13">
                      <a:lum bright="-18000"/>
                    </a:blip>
                    <a:srcRect/>
                    <a:stretch>
                      <a:fillRect/>
                    </a:stretch>
                  </pic:blipFill>
                  <pic:spPr bwMode="auto">
                    <a:xfrm>
                      <a:off x="0" y="0"/>
                      <a:ext cx="2762250" cy="905000"/>
                    </a:xfrm>
                    <a:prstGeom prst="rect">
                      <a:avLst/>
                    </a:prstGeom>
                    <a:noFill/>
                    <a:ln w="9525">
                      <a:noFill/>
                      <a:miter lim="800000"/>
                      <a:headEnd/>
                      <a:tailEnd/>
                    </a:ln>
                    <a:effectLst/>
                  </pic:spPr>
                </pic:pic>
              </a:graphicData>
            </a:graphic>
          </wp:inline>
        </w:drawing>
      </w:r>
      <w:r w:rsidRPr="00C33E4D">
        <w:rPr>
          <w:rFonts w:asciiTheme="majorHAnsi" w:eastAsiaTheme="minorEastAsia" w:hAnsiTheme="majorHAnsi" w:cstheme="majorBidi"/>
          <w:sz w:val="32"/>
          <w:szCs w:val="32"/>
          <w:lang w:bidi="ar-IQ"/>
        </w:rPr>
        <w:t xml:space="preserve">   </w:t>
      </w:r>
      <w:r w:rsidRPr="00C33E4D">
        <w:rPr>
          <w:rFonts w:asciiTheme="majorHAnsi" w:eastAsiaTheme="minorEastAsia" w:hAnsiTheme="majorHAnsi" w:cstheme="majorBidi"/>
          <w:noProof/>
          <w:sz w:val="32"/>
          <w:szCs w:val="32"/>
        </w:rPr>
        <w:drawing>
          <wp:inline distT="0" distB="0" distL="0" distR="0">
            <wp:extent cx="2795751" cy="1066800"/>
            <wp:effectExtent l="19050" t="0" r="4599" b="0"/>
            <wp:docPr id="14" name="Picture 14"/>
            <wp:cNvGraphicFramePr/>
            <a:graphic xmlns:a="http://schemas.openxmlformats.org/drawingml/2006/main">
              <a:graphicData uri="http://schemas.openxmlformats.org/drawingml/2006/picture">
                <pic:pic xmlns:pic="http://schemas.openxmlformats.org/drawingml/2006/picture">
                  <pic:nvPicPr>
                    <pic:cNvPr id="37891" name="Picture 2"/>
                    <pic:cNvPicPr>
                      <a:picLocks noChangeAspect="1" noChangeArrowheads="1"/>
                    </pic:cNvPicPr>
                  </pic:nvPicPr>
                  <pic:blipFill>
                    <a:blip r:embed="rId14"/>
                    <a:srcRect/>
                    <a:stretch>
                      <a:fillRect/>
                    </a:stretch>
                  </pic:blipFill>
                  <pic:spPr bwMode="auto">
                    <a:xfrm>
                      <a:off x="0" y="0"/>
                      <a:ext cx="2800350" cy="1068555"/>
                    </a:xfrm>
                    <a:prstGeom prst="rect">
                      <a:avLst/>
                    </a:prstGeom>
                    <a:noFill/>
                    <a:ln w="9525">
                      <a:noFill/>
                      <a:miter lim="800000"/>
                      <a:headEnd/>
                      <a:tailEnd/>
                    </a:ln>
                  </pic:spPr>
                </pic:pic>
              </a:graphicData>
            </a:graphic>
          </wp:inline>
        </w:drawing>
      </w:r>
    </w:p>
    <w:p w:rsidR="002D5144" w:rsidRPr="00C33E4D" w:rsidRDefault="002D5144" w:rsidP="002D5144">
      <w:pPr>
        <w:bidi w:val="0"/>
        <w:spacing w:after="0" w:line="360" w:lineRule="auto"/>
        <w:jc w:val="center"/>
        <w:rPr>
          <w:rFonts w:asciiTheme="majorHAnsi" w:eastAsiaTheme="minorEastAsia" w:hAnsiTheme="majorHAnsi" w:cstheme="majorBidi"/>
          <w:sz w:val="32"/>
          <w:szCs w:val="32"/>
          <w:lang w:bidi="ar-IQ"/>
        </w:rPr>
      </w:pPr>
    </w:p>
    <w:p w:rsidR="002D5144" w:rsidRPr="00C33E4D" w:rsidRDefault="002D5144" w:rsidP="002D5144">
      <w:pPr>
        <w:pStyle w:val="ListParagraph"/>
        <w:numPr>
          <w:ilvl w:val="0"/>
          <w:numId w:val="9"/>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Boxing wax: used to make box around the impression to make pouring gypsum into the impression easier and more perfect. </w:t>
      </w:r>
    </w:p>
    <w:p w:rsidR="002D5144" w:rsidRPr="00C33E4D" w:rsidRDefault="002D5144" w:rsidP="002D5144">
      <w:pPr>
        <w:bidi w:val="0"/>
        <w:spacing w:after="0" w:line="360" w:lineRule="auto"/>
        <w:jc w:val="center"/>
        <w:rPr>
          <w:rFonts w:asciiTheme="majorHAnsi" w:eastAsiaTheme="minorEastAsia" w:hAnsiTheme="majorHAnsi" w:cstheme="majorBidi"/>
          <w:sz w:val="32"/>
          <w:szCs w:val="32"/>
          <w:lang w:bidi="ar-IQ"/>
        </w:rPr>
      </w:pPr>
      <w:r w:rsidRPr="00C33E4D">
        <w:rPr>
          <w:rFonts w:asciiTheme="majorHAnsi" w:eastAsiaTheme="minorEastAsia" w:hAnsiTheme="majorHAnsi" w:cstheme="majorBidi"/>
          <w:noProof/>
          <w:sz w:val="32"/>
          <w:szCs w:val="32"/>
        </w:rPr>
        <w:lastRenderedPageBreak/>
        <w:drawing>
          <wp:inline distT="0" distB="0" distL="0" distR="0">
            <wp:extent cx="2558804" cy="1317172"/>
            <wp:effectExtent l="19050" t="0" r="0" b="0"/>
            <wp:docPr id="29" name="Picture 29" descr="C:\Users\ATCN\Desktop\wax\IMG_0153.jpg"/>
            <wp:cNvGraphicFramePr/>
            <a:graphic xmlns:a="http://schemas.openxmlformats.org/drawingml/2006/main">
              <a:graphicData uri="http://schemas.openxmlformats.org/drawingml/2006/picture">
                <pic:pic xmlns:pic="http://schemas.openxmlformats.org/drawingml/2006/picture">
                  <pic:nvPicPr>
                    <pic:cNvPr id="5124" name="Picture 4" descr="C:\Users\ATCN\Desktop\wax\IMG_0153.jpg"/>
                    <pic:cNvPicPr>
                      <a:picLocks noChangeAspect="1" noChangeArrowheads="1"/>
                    </pic:cNvPicPr>
                  </pic:nvPicPr>
                  <pic:blipFill>
                    <a:blip r:embed="rId15" cstate="print"/>
                    <a:srcRect/>
                    <a:stretch>
                      <a:fillRect/>
                    </a:stretch>
                  </pic:blipFill>
                  <pic:spPr bwMode="auto">
                    <a:xfrm>
                      <a:off x="0" y="0"/>
                      <a:ext cx="2567715" cy="1321759"/>
                    </a:xfrm>
                    <a:prstGeom prst="rect">
                      <a:avLst/>
                    </a:prstGeom>
                    <a:noFill/>
                  </pic:spPr>
                </pic:pic>
              </a:graphicData>
            </a:graphic>
          </wp:inline>
        </w:drawing>
      </w:r>
      <w:r w:rsidRPr="00C33E4D">
        <w:rPr>
          <w:rFonts w:asciiTheme="majorHAnsi" w:eastAsiaTheme="minorEastAsia" w:hAnsiTheme="majorHAnsi" w:cstheme="majorBidi"/>
          <w:noProof/>
          <w:sz w:val="32"/>
          <w:szCs w:val="32"/>
        </w:rPr>
        <w:drawing>
          <wp:inline distT="0" distB="0" distL="0" distR="0">
            <wp:extent cx="2663443" cy="1317172"/>
            <wp:effectExtent l="19050" t="0" r="3557" b="0"/>
            <wp:docPr id="30" name="Picture 28" descr="C:\Users\ATCN\Desktop\wax\IMG_0096.jpg"/>
            <wp:cNvGraphicFramePr/>
            <a:graphic xmlns:a="http://schemas.openxmlformats.org/drawingml/2006/main">
              <a:graphicData uri="http://schemas.openxmlformats.org/drawingml/2006/picture">
                <pic:pic xmlns:pic="http://schemas.openxmlformats.org/drawingml/2006/picture">
                  <pic:nvPicPr>
                    <pic:cNvPr id="5123" name="Picture 3" descr="C:\Users\ATCN\Desktop\wax\IMG_0096.jpg"/>
                    <pic:cNvPicPr>
                      <a:picLocks noChangeAspect="1" noChangeArrowheads="1"/>
                    </pic:cNvPicPr>
                  </pic:nvPicPr>
                  <pic:blipFill>
                    <a:blip r:embed="rId16" cstate="print"/>
                    <a:srcRect/>
                    <a:stretch>
                      <a:fillRect/>
                    </a:stretch>
                  </pic:blipFill>
                  <pic:spPr bwMode="auto">
                    <a:xfrm>
                      <a:off x="0" y="0"/>
                      <a:ext cx="2667019" cy="1318941"/>
                    </a:xfrm>
                    <a:prstGeom prst="rect">
                      <a:avLst/>
                    </a:prstGeom>
                    <a:noFill/>
                  </pic:spPr>
                </pic:pic>
              </a:graphicData>
            </a:graphic>
          </wp:inline>
        </w:drawing>
      </w:r>
    </w:p>
    <w:p w:rsidR="002D5144" w:rsidRPr="00C33E4D" w:rsidRDefault="002D5144" w:rsidP="002D5144">
      <w:pPr>
        <w:bidi w:val="0"/>
        <w:spacing w:after="0" w:line="360" w:lineRule="auto"/>
        <w:jc w:val="both"/>
        <w:rPr>
          <w:rFonts w:asciiTheme="majorHAnsi" w:eastAsiaTheme="minorEastAsia" w:hAnsiTheme="majorHAnsi" w:cstheme="majorBidi"/>
          <w:sz w:val="32"/>
          <w:szCs w:val="32"/>
          <w:lang w:bidi="ar-IQ"/>
        </w:rPr>
      </w:pPr>
    </w:p>
    <w:p w:rsidR="002D5144" w:rsidRPr="00C33E4D" w:rsidRDefault="002D5144" w:rsidP="002D5144">
      <w:pPr>
        <w:pStyle w:val="ListParagraph"/>
        <w:numPr>
          <w:ilvl w:val="0"/>
          <w:numId w:val="9"/>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Block – out wax: to block – out undercut areas on cast during processing of co/</w:t>
      </w:r>
      <w:proofErr w:type="spellStart"/>
      <w:r w:rsidRPr="00C33E4D">
        <w:rPr>
          <w:rFonts w:asciiTheme="majorHAnsi" w:eastAsiaTheme="minorEastAsia" w:hAnsiTheme="majorHAnsi" w:cstheme="majorBidi"/>
          <w:sz w:val="32"/>
          <w:szCs w:val="32"/>
          <w:lang w:bidi="ar-IQ"/>
        </w:rPr>
        <w:t>cr</w:t>
      </w:r>
      <w:proofErr w:type="spellEnd"/>
      <w:r w:rsidRPr="00C33E4D">
        <w:rPr>
          <w:rFonts w:asciiTheme="majorHAnsi" w:eastAsiaTheme="minorEastAsia" w:hAnsiTheme="majorHAnsi" w:cstheme="majorBidi"/>
          <w:sz w:val="32"/>
          <w:szCs w:val="32"/>
          <w:lang w:bidi="ar-IQ"/>
        </w:rPr>
        <w:t xml:space="preserve"> metal frame work.</w:t>
      </w:r>
    </w:p>
    <w:p w:rsidR="002D5144" w:rsidRPr="00C33E4D" w:rsidRDefault="002D5144" w:rsidP="002D5144">
      <w:pPr>
        <w:bidi w:val="0"/>
        <w:spacing w:after="0" w:line="360" w:lineRule="auto"/>
        <w:jc w:val="center"/>
        <w:rPr>
          <w:rFonts w:asciiTheme="majorHAnsi" w:eastAsiaTheme="minorEastAsia" w:hAnsiTheme="majorHAnsi" w:cstheme="majorBidi"/>
          <w:sz w:val="32"/>
          <w:szCs w:val="32"/>
          <w:lang w:bidi="ar-IQ"/>
        </w:rPr>
      </w:pPr>
      <w:r w:rsidRPr="00C33E4D">
        <w:rPr>
          <w:rFonts w:asciiTheme="majorHAnsi" w:eastAsiaTheme="minorEastAsia" w:hAnsiTheme="majorHAnsi" w:cstheme="majorBidi"/>
          <w:noProof/>
          <w:sz w:val="32"/>
          <w:szCs w:val="32"/>
        </w:rPr>
        <w:drawing>
          <wp:inline distT="0" distB="0" distL="0" distR="0">
            <wp:extent cx="2154782" cy="118654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17"/>
                    <a:srcRect/>
                    <a:stretch>
                      <a:fillRect/>
                    </a:stretch>
                  </pic:blipFill>
                  <pic:spPr bwMode="auto">
                    <a:xfrm>
                      <a:off x="0" y="0"/>
                      <a:ext cx="2157499" cy="1188039"/>
                    </a:xfrm>
                    <a:prstGeom prst="rect">
                      <a:avLst/>
                    </a:prstGeom>
                    <a:noFill/>
                    <a:ln w="9525">
                      <a:noFill/>
                      <a:miter lim="800000"/>
                      <a:headEnd/>
                      <a:tailEnd/>
                    </a:ln>
                  </pic:spPr>
                </pic:pic>
              </a:graphicData>
            </a:graphic>
          </wp:inline>
        </w:drawing>
      </w:r>
      <w:r w:rsidRPr="00C33E4D">
        <w:rPr>
          <w:rFonts w:asciiTheme="majorHAnsi" w:eastAsiaTheme="minorEastAsia" w:hAnsiTheme="majorHAnsi" w:cstheme="majorBidi"/>
          <w:noProof/>
          <w:sz w:val="32"/>
          <w:szCs w:val="32"/>
        </w:rPr>
        <w:drawing>
          <wp:inline distT="0" distB="0" distL="0" distR="0">
            <wp:extent cx="2090239" cy="1185130"/>
            <wp:effectExtent l="19050" t="0" r="5261" b="0"/>
            <wp:docPr id="2" name="Picture 2"/>
            <wp:cNvGraphicFramePr/>
            <a:graphic xmlns:a="http://schemas.openxmlformats.org/drawingml/2006/main">
              <a:graphicData uri="http://schemas.openxmlformats.org/drawingml/2006/picture">
                <pic:pic xmlns:pic="http://schemas.openxmlformats.org/drawingml/2006/picture">
                  <pic:nvPicPr>
                    <pic:cNvPr id="15363" name="Picture 2"/>
                    <pic:cNvPicPr>
                      <a:picLocks noChangeAspect="1" noChangeArrowheads="1"/>
                    </pic:cNvPicPr>
                  </pic:nvPicPr>
                  <pic:blipFill>
                    <a:blip r:embed="rId18"/>
                    <a:srcRect/>
                    <a:stretch>
                      <a:fillRect/>
                    </a:stretch>
                  </pic:blipFill>
                  <pic:spPr bwMode="auto">
                    <a:xfrm>
                      <a:off x="0" y="0"/>
                      <a:ext cx="2095783" cy="1188273"/>
                    </a:xfrm>
                    <a:prstGeom prst="rect">
                      <a:avLst/>
                    </a:prstGeom>
                    <a:noFill/>
                    <a:ln w="9525">
                      <a:noFill/>
                      <a:miter lim="800000"/>
                      <a:headEnd/>
                      <a:tailEnd/>
                    </a:ln>
                  </pic:spPr>
                </pic:pic>
              </a:graphicData>
            </a:graphic>
          </wp:inline>
        </w:drawing>
      </w:r>
    </w:p>
    <w:p w:rsidR="002D5144" w:rsidRPr="00C33E4D" w:rsidRDefault="002D5144" w:rsidP="002D5144">
      <w:pPr>
        <w:pStyle w:val="ListParagraph"/>
        <w:numPr>
          <w:ilvl w:val="0"/>
          <w:numId w:val="9"/>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White wax: to make pattern simulate veneer facing in crowns.</w:t>
      </w:r>
    </w:p>
    <w:p w:rsidR="002D5144" w:rsidRPr="00C33E4D" w:rsidRDefault="002D5144" w:rsidP="002D5144">
      <w:pPr>
        <w:pStyle w:val="ListParagraph"/>
        <w:numPr>
          <w:ilvl w:val="0"/>
          <w:numId w:val="9"/>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Sticky wax: to join the broken pieces of the denture before repair.</w:t>
      </w:r>
    </w:p>
    <w:p w:rsidR="002D5144" w:rsidRPr="00C33E4D" w:rsidRDefault="002D5144" w:rsidP="002D5144">
      <w:pPr>
        <w:bidi w:val="0"/>
        <w:spacing w:after="0" w:line="360" w:lineRule="auto"/>
        <w:jc w:val="center"/>
        <w:rPr>
          <w:rFonts w:asciiTheme="majorHAnsi" w:eastAsiaTheme="minorEastAsia" w:hAnsiTheme="majorHAnsi" w:cstheme="majorBidi"/>
          <w:sz w:val="32"/>
          <w:szCs w:val="32"/>
          <w:lang w:bidi="ar-IQ"/>
        </w:rPr>
      </w:pPr>
      <w:r w:rsidRPr="00C33E4D">
        <w:rPr>
          <w:rFonts w:asciiTheme="majorHAnsi" w:eastAsiaTheme="minorEastAsia" w:hAnsiTheme="majorHAnsi" w:cstheme="majorBidi"/>
          <w:noProof/>
          <w:sz w:val="32"/>
          <w:szCs w:val="32"/>
        </w:rPr>
        <w:drawing>
          <wp:inline distT="0" distB="0" distL="0" distR="0">
            <wp:extent cx="2090525" cy="1001486"/>
            <wp:effectExtent l="19050" t="0" r="4975" b="0"/>
            <wp:docPr id="17" name="Picture 17" descr="sticky_wax_sticks"/>
            <wp:cNvGraphicFramePr/>
            <a:graphic xmlns:a="http://schemas.openxmlformats.org/drawingml/2006/main">
              <a:graphicData uri="http://schemas.openxmlformats.org/drawingml/2006/picture">
                <pic:pic xmlns:pic="http://schemas.openxmlformats.org/drawingml/2006/picture">
                  <pic:nvPicPr>
                    <pic:cNvPr id="44035" name="Picture 5" descr="sticky_wax_sticks"/>
                    <pic:cNvPicPr>
                      <a:picLocks noChangeAspect="1" noChangeArrowheads="1"/>
                    </pic:cNvPicPr>
                  </pic:nvPicPr>
                  <pic:blipFill>
                    <a:blip r:embed="rId19" cstate="print">
                      <a:lum bright="-12000"/>
                    </a:blip>
                    <a:srcRect/>
                    <a:stretch>
                      <a:fillRect/>
                    </a:stretch>
                  </pic:blipFill>
                  <pic:spPr bwMode="auto">
                    <a:xfrm>
                      <a:off x="0" y="0"/>
                      <a:ext cx="2086977" cy="999786"/>
                    </a:xfrm>
                    <a:prstGeom prst="rect">
                      <a:avLst/>
                    </a:prstGeom>
                    <a:noFill/>
                    <a:ln w="9525">
                      <a:noFill/>
                      <a:miter lim="800000"/>
                      <a:headEnd/>
                      <a:tailEnd/>
                    </a:ln>
                    <a:effectLst/>
                  </pic:spPr>
                </pic:pic>
              </a:graphicData>
            </a:graphic>
          </wp:inline>
        </w:drawing>
      </w:r>
    </w:p>
    <w:p w:rsidR="002D5144" w:rsidRPr="00C33E4D" w:rsidRDefault="002D5144" w:rsidP="002D5144">
      <w:pPr>
        <w:bidi w:val="0"/>
        <w:spacing w:after="0" w:line="360" w:lineRule="auto"/>
        <w:jc w:val="both"/>
        <w:rPr>
          <w:rFonts w:asciiTheme="majorHAnsi" w:eastAsiaTheme="minorEastAsia" w:hAnsiTheme="majorHAnsi" w:cstheme="majorBidi"/>
          <w:sz w:val="32"/>
          <w:szCs w:val="32"/>
          <w:lang w:bidi="ar-IQ"/>
        </w:rPr>
      </w:pPr>
    </w:p>
    <w:p w:rsidR="002D5144" w:rsidRPr="00C33E4D" w:rsidRDefault="00F20C68" w:rsidP="002D5144">
      <w:pPr>
        <w:pStyle w:val="ListParagraph"/>
        <w:bidi w:val="0"/>
        <w:spacing w:after="0" w:line="360" w:lineRule="auto"/>
        <w:jc w:val="both"/>
        <w:rPr>
          <w:rFonts w:asciiTheme="majorHAnsi" w:eastAsiaTheme="minorEastAsia" w:hAnsiTheme="majorHAnsi" w:cstheme="majorBidi"/>
          <w:sz w:val="32"/>
          <w:szCs w:val="32"/>
          <w:lang w:bidi="ar-IQ"/>
        </w:rPr>
      </w:pPr>
      <w:r w:rsidRPr="00F20C68">
        <w:rPr>
          <w:rFonts w:asciiTheme="majorHAnsi" w:eastAsiaTheme="minorEastAsia" w:hAnsiTheme="majorHAnsi" w:cstheme="majorBidi"/>
          <w:b/>
          <w:bCs/>
          <w:sz w:val="32"/>
          <w:szCs w:val="32"/>
          <w:lang w:bidi="ar-IQ"/>
        </w:rPr>
        <w:t>Impression wax</w:t>
      </w:r>
      <w:r>
        <w:rPr>
          <w:rFonts w:asciiTheme="majorHAnsi" w:eastAsiaTheme="minorEastAsia" w:hAnsiTheme="majorHAnsi" w:cstheme="majorBidi"/>
          <w:sz w:val="32"/>
          <w:szCs w:val="32"/>
          <w:lang w:bidi="ar-IQ"/>
        </w:rPr>
        <w:t xml:space="preserve">: </w:t>
      </w:r>
      <w:r w:rsidR="002D5144" w:rsidRPr="00C33E4D">
        <w:rPr>
          <w:rFonts w:asciiTheme="majorHAnsi" w:eastAsiaTheme="minorEastAsia" w:hAnsiTheme="majorHAnsi" w:cstheme="majorBidi"/>
          <w:sz w:val="32"/>
          <w:szCs w:val="32"/>
          <w:lang w:bidi="ar-IQ"/>
        </w:rPr>
        <w:t xml:space="preserve">They are previously used to make impression but distort when removed from undercut, they have high flow. </w:t>
      </w:r>
    </w:p>
    <w:p w:rsidR="002D5144" w:rsidRPr="00C33E4D" w:rsidRDefault="002D5144" w:rsidP="002D5144">
      <w:pPr>
        <w:pStyle w:val="ListParagraph"/>
        <w:numPr>
          <w:ilvl w:val="0"/>
          <w:numId w:val="10"/>
        </w:numPr>
        <w:bidi w:val="0"/>
        <w:spacing w:after="0" w:line="360" w:lineRule="auto"/>
        <w:ind w:hanging="371"/>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 Impression wax: used to make the impression</w:t>
      </w:r>
    </w:p>
    <w:p w:rsidR="002D5144" w:rsidRPr="00C33E4D" w:rsidRDefault="002D5144" w:rsidP="002D5144">
      <w:pPr>
        <w:pStyle w:val="ListParagraph"/>
        <w:numPr>
          <w:ilvl w:val="0"/>
          <w:numId w:val="10"/>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 Corrective wax: used to record selected areas of soft tissues in edentulous arches. </w:t>
      </w:r>
    </w:p>
    <w:p w:rsidR="002D5144" w:rsidRPr="00C33E4D" w:rsidRDefault="0063694C" w:rsidP="002D5144">
      <w:pPr>
        <w:bidi w:val="0"/>
        <w:spacing w:after="0" w:line="360" w:lineRule="auto"/>
        <w:jc w:val="center"/>
        <w:rPr>
          <w:rFonts w:asciiTheme="majorHAnsi" w:eastAsiaTheme="minorEastAsia" w:hAnsiTheme="majorHAnsi" w:cstheme="majorBidi"/>
          <w:sz w:val="32"/>
          <w:szCs w:val="32"/>
          <w:lang w:bidi="ar-IQ"/>
        </w:rPr>
      </w:pPr>
      <w:r>
        <w:rPr>
          <w:rFonts w:asciiTheme="majorHAnsi" w:eastAsiaTheme="minorEastAsia" w:hAnsiTheme="majorHAnsi" w:cstheme="majorBidi"/>
          <w:noProof/>
          <w:sz w:val="32"/>
          <w:szCs w:val="32"/>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09.45pt;margin-top:101.15pt;width:129.75pt;height:14.25pt;rotation:-1679617fd;z-index:251660288">
            <w10:wrap anchorx="page"/>
          </v:shape>
        </w:pict>
      </w:r>
      <w:r w:rsidR="002D5144" w:rsidRPr="00C33E4D">
        <w:rPr>
          <w:rFonts w:asciiTheme="majorHAnsi" w:eastAsiaTheme="minorEastAsia" w:hAnsiTheme="majorHAnsi" w:cstheme="majorBidi"/>
          <w:noProof/>
          <w:sz w:val="32"/>
          <w:szCs w:val="32"/>
        </w:rPr>
        <w:drawing>
          <wp:inline distT="0" distB="0" distL="0" distR="0">
            <wp:extent cx="3181350" cy="1240971"/>
            <wp:effectExtent l="19050" t="0" r="0" b="0"/>
            <wp:docPr id="4" name="Picture 31" descr="C:\Users\ATCN\Desktop\New folder\dental material\IMG_0074.jpg"/>
            <wp:cNvGraphicFramePr/>
            <a:graphic xmlns:a="http://schemas.openxmlformats.org/drawingml/2006/main">
              <a:graphicData uri="http://schemas.openxmlformats.org/drawingml/2006/picture">
                <pic:pic xmlns:pic="http://schemas.openxmlformats.org/drawingml/2006/picture">
                  <pic:nvPicPr>
                    <pic:cNvPr id="1026" name="Picture 2" descr="C:\Users\ATCN\Desktop\New folder\dental material\IMG_0074.jpg"/>
                    <pic:cNvPicPr>
                      <a:picLocks noGrp="1" noChangeAspect="1" noChangeArrowheads="1"/>
                    </pic:cNvPicPr>
                  </pic:nvPicPr>
                  <pic:blipFill>
                    <a:blip r:embed="rId20" cstate="print"/>
                    <a:srcRect/>
                    <a:stretch>
                      <a:fillRect/>
                    </a:stretch>
                  </pic:blipFill>
                  <pic:spPr bwMode="auto">
                    <a:xfrm>
                      <a:off x="0" y="0"/>
                      <a:ext cx="3181350" cy="1240971"/>
                    </a:xfrm>
                    <a:prstGeom prst="rect">
                      <a:avLst/>
                    </a:prstGeom>
                    <a:noFill/>
                  </pic:spPr>
                </pic:pic>
              </a:graphicData>
            </a:graphic>
          </wp:inline>
        </w:drawing>
      </w:r>
    </w:p>
    <w:p w:rsidR="002D5144" w:rsidRPr="00C33E4D" w:rsidRDefault="002D5144" w:rsidP="002D5144">
      <w:pPr>
        <w:bidi w:val="0"/>
        <w:spacing w:after="0" w:line="360" w:lineRule="auto"/>
        <w:jc w:val="both"/>
        <w:rPr>
          <w:rFonts w:asciiTheme="majorHAnsi" w:eastAsiaTheme="minorEastAsia" w:hAnsiTheme="majorHAnsi" w:cstheme="majorBidi"/>
          <w:sz w:val="32"/>
          <w:szCs w:val="32"/>
          <w:lang w:bidi="ar-IQ"/>
        </w:rPr>
      </w:pPr>
    </w:p>
    <w:p w:rsidR="002D5144" w:rsidRPr="00C33E4D" w:rsidRDefault="002D5144" w:rsidP="002D5144">
      <w:pPr>
        <w:bidi w:val="0"/>
        <w:spacing w:after="0" w:line="360" w:lineRule="auto"/>
        <w:jc w:val="both"/>
        <w:rPr>
          <w:rFonts w:asciiTheme="majorHAnsi" w:eastAsiaTheme="minorEastAsia" w:hAnsiTheme="majorHAnsi" w:cstheme="majorBidi"/>
          <w:sz w:val="32"/>
          <w:szCs w:val="32"/>
          <w:u w:val="single"/>
          <w:lang w:bidi="ar-IQ"/>
        </w:rPr>
      </w:pPr>
      <w:r w:rsidRPr="00C33E4D">
        <w:rPr>
          <w:rFonts w:asciiTheme="majorHAnsi" w:eastAsiaTheme="minorEastAsia" w:hAnsiTheme="majorHAnsi" w:cstheme="majorBidi"/>
          <w:sz w:val="32"/>
          <w:szCs w:val="32"/>
          <w:u w:val="single"/>
          <w:lang w:bidi="ar-IQ"/>
        </w:rPr>
        <w:t>Properties:</w:t>
      </w:r>
    </w:p>
    <w:p w:rsidR="002D5144" w:rsidRPr="00C33E4D" w:rsidRDefault="002D5144" w:rsidP="002D5144">
      <w:pPr>
        <w:pStyle w:val="ListParagraph"/>
        <w:numPr>
          <w:ilvl w:val="0"/>
          <w:numId w:val="1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They are thermoplastic materials that are soft when heated and are solid at room temperature. </w:t>
      </w:r>
    </w:p>
    <w:p w:rsidR="002D5144" w:rsidRPr="00C33E4D" w:rsidRDefault="002D5144" w:rsidP="00B311EA">
      <w:pPr>
        <w:pStyle w:val="ListParagraph"/>
        <w:numPr>
          <w:ilvl w:val="0"/>
          <w:numId w:val="1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High coefficient of thermal expansion and contraction it is the highest of dental materials.300*10-6-1000*10-6 cm/cm C shrinkage of wax from liquid to solid at room temp. </w:t>
      </w:r>
      <w:proofErr w:type="gramStart"/>
      <w:r w:rsidRPr="00C33E4D">
        <w:rPr>
          <w:rFonts w:asciiTheme="majorHAnsi" w:eastAsiaTheme="minorEastAsia" w:hAnsiTheme="majorHAnsi" w:cstheme="majorBidi"/>
          <w:sz w:val="32"/>
          <w:szCs w:val="32"/>
          <w:lang w:bidi="ar-IQ"/>
        </w:rPr>
        <w:t>is</w:t>
      </w:r>
      <w:proofErr w:type="gramEnd"/>
      <w:r w:rsidRPr="00C33E4D">
        <w:rPr>
          <w:rFonts w:asciiTheme="majorHAnsi" w:eastAsiaTheme="minorEastAsia" w:hAnsiTheme="majorHAnsi" w:cstheme="majorBidi"/>
          <w:sz w:val="32"/>
          <w:szCs w:val="32"/>
          <w:lang w:bidi="ar-IQ"/>
        </w:rPr>
        <w:t xml:space="preserve"> 0.4% thermal contraction of wa</w:t>
      </w:r>
      <w:r w:rsidR="00B311EA" w:rsidRPr="00C33E4D">
        <w:rPr>
          <w:rFonts w:asciiTheme="majorHAnsi" w:eastAsiaTheme="minorEastAsia" w:hAnsiTheme="majorHAnsi" w:cstheme="majorBidi"/>
          <w:sz w:val="32"/>
          <w:szCs w:val="32"/>
          <w:lang w:bidi="ar-IQ"/>
        </w:rPr>
        <w:t>x</w:t>
      </w:r>
      <w:r w:rsidRPr="00C33E4D">
        <w:rPr>
          <w:rFonts w:asciiTheme="majorHAnsi" w:eastAsiaTheme="minorEastAsia" w:hAnsiTheme="majorHAnsi" w:cstheme="majorBidi"/>
          <w:sz w:val="32"/>
          <w:szCs w:val="32"/>
          <w:lang w:bidi="ar-IQ"/>
        </w:rPr>
        <w:t xml:space="preserve"> is compensated by expansion of investment. </w:t>
      </w:r>
    </w:p>
    <w:p w:rsidR="002D5144" w:rsidRPr="00C33E4D" w:rsidRDefault="002D5144" w:rsidP="002D5144">
      <w:pPr>
        <w:pStyle w:val="ListParagraph"/>
        <w:numPr>
          <w:ilvl w:val="0"/>
          <w:numId w:val="1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Poor thermal conductivity after softening of the wax it is allowed to cool, which is accompanied by contraction. </w:t>
      </w:r>
      <w:proofErr w:type="gramStart"/>
      <w:r w:rsidRPr="00C33E4D">
        <w:rPr>
          <w:rFonts w:asciiTheme="majorHAnsi" w:eastAsiaTheme="minorEastAsia" w:hAnsiTheme="majorHAnsi" w:cstheme="majorBidi"/>
          <w:sz w:val="32"/>
          <w:szCs w:val="32"/>
          <w:lang w:bidi="ar-IQ"/>
        </w:rPr>
        <w:t>because</w:t>
      </w:r>
      <w:proofErr w:type="gramEnd"/>
      <w:r w:rsidRPr="00C33E4D">
        <w:rPr>
          <w:rFonts w:asciiTheme="majorHAnsi" w:eastAsiaTheme="minorEastAsia" w:hAnsiTheme="majorHAnsi" w:cstheme="majorBidi"/>
          <w:sz w:val="32"/>
          <w:szCs w:val="32"/>
          <w:lang w:bidi="ar-IQ"/>
        </w:rPr>
        <w:t xml:space="preserve"> of poor thermal conductivity only the outer layer solidify and the inner solidify later which will produce internal stress. Relief of the stresses accrues later especially when temp. </w:t>
      </w:r>
      <w:proofErr w:type="gramStart"/>
      <w:r w:rsidRPr="00C33E4D">
        <w:rPr>
          <w:rFonts w:asciiTheme="majorHAnsi" w:eastAsiaTheme="minorEastAsia" w:hAnsiTheme="majorHAnsi" w:cstheme="majorBidi"/>
          <w:sz w:val="32"/>
          <w:szCs w:val="32"/>
          <w:lang w:bidi="ar-IQ"/>
        </w:rPr>
        <w:t>increases</w:t>
      </w:r>
      <w:proofErr w:type="gramEnd"/>
      <w:r w:rsidRPr="00C33E4D">
        <w:rPr>
          <w:rFonts w:asciiTheme="majorHAnsi" w:eastAsiaTheme="minorEastAsia" w:hAnsiTheme="majorHAnsi" w:cstheme="majorBidi"/>
          <w:sz w:val="32"/>
          <w:szCs w:val="32"/>
          <w:lang w:bidi="ar-IQ"/>
        </w:rPr>
        <w:t xml:space="preserve">, greater stresses may be incorporated if the wax is not properly softened. The best way to soften the wax is to be held in the warm raising air above the flame and not in the flame itself. </w:t>
      </w:r>
    </w:p>
    <w:p w:rsidR="002D5144" w:rsidRPr="00C33E4D" w:rsidRDefault="002D5144" w:rsidP="002D5144">
      <w:pPr>
        <w:pStyle w:val="ListParagraph"/>
        <w:bidi w:val="0"/>
        <w:spacing w:after="0" w:line="360" w:lineRule="auto"/>
        <w:ind w:left="1080"/>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lastRenderedPageBreak/>
        <w:t xml:space="preserve">The ideal way for softening the wax is to use </w:t>
      </w:r>
      <w:proofErr w:type="spellStart"/>
      <w:r w:rsidRPr="00C33E4D">
        <w:rPr>
          <w:rFonts w:asciiTheme="majorHAnsi" w:eastAsiaTheme="minorEastAsia" w:hAnsiTheme="majorHAnsi" w:cstheme="majorBidi"/>
          <w:sz w:val="32"/>
          <w:szCs w:val="32"/>
          <w:lang w:bidi="ar-IQ"/>
        </w:rPr>
        <w:t>annealer</w:t>
      </w:r>
      <w:proofErr w:type="spellEnd"/>
      <w:r w:rsidRPr="00C33E4D">
        <w:rPr>
          <w:rFonts w:asciiTheme="majorHAnsi" w:eastAsiaTheme="minorEastAsia" w:hAnsiTheme="majorHAnsi" w:cstheme="majorBidi"/>
          <w:sz w:val="32"/>
          <w:szCs w:val="32"/>
          <w:lang w:bidi="ar-IQ"/>
        </w:rPr>
        <w:t xml:space="preserve"> which is thermo statically controlled oven, keeping the wax just above the softening temp.</w:t>
      </w:r>
      <w:r w:rsidR="00B921FF" w:rsidRPr="00C33E4D">
        <w:rPr>
          <w:rFonts w:asciiTheme="majorHAnsi" w:eastAsiaTheme="minorEastAsia" w:hAnsiTheme="majorHAnsi" w:cstheme="majorBidi"/>
          <w:sz w:val="32"/>
          <w:szCs w:val="32"/>
          <w:lang w:bidi="ar-IQ"/>
        </w:rPr>
        <w:t xml:space="preserve"> </w:t>
      </w:r>
      <w:r w:rsidRPr="00C33E4D">
        <w:rPr>
          <w:rFonts w:asciiTheme="majorHAnsi" w:eastAsiaTheme="minorEastAsia" w:hAnsiTheme="majorHAnsi" w:cstheme="majorBidi"/>
          <w:sz w:val="32"/>
          <w:szCs w:val="32"/>
          <w:lang w:bidi="ar-IQ"/>
        </w:rPr>
        <w:t xml:space="preserve"> </w:t>
      </w:r>
      <w:proofErr w:type="gramStart"/>
      <w:r w:rsidRPr="00C33E4D">
        <w:rPr>
          <w:rFonts w:asciiTheme="majorHAnsi" w:eastAsiaTheme="minorEastAsia" w:hAnsiTheme="majorHAnsi" w:cstheme="majorBidi"/>
          <w:sz w:val="32"/>
          <w:szCs w:val="32"/>
          <w:lang w:bidi="ar-IQ"/>
        </w:rPr>
        <w:t>and</w:t>
      </w:r>
      <w:proofErr w:type="gramEnd"/>
      <w:r w:rsidRPr="00C33E4D">
        <w:rPr>
          <w:rFonts w:asciiTheme="majorHAnsi" w:eastAsiaTheme="minorEastAsia" w:hAnsiTheme="majorHAnsi" w:cstheme="majorBidi"/>
          <w:sz w:val="32"/>
          <w:szCs w:val="32"/>
          <w:lang w:bidi="ar-IQ"/>
        </w:rPr>
        <w:t xml:space="preserve"> ready to use. </w:t>
      </w:r>
    </w:p>
    <w:p w:rsidR="002D5144" w:rsidRPr="00C33E4D" w:rsidRDefault="002D5144" w:rsidP="002D5144">
      <w:pPr>
        <w:pStyle w:val="ListParagraph"/>
        <w:numPr>
          <w:ilvl w:val="0"/>
          <w:numId w:val="1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Flow: should have high flow when softened but should have little or no flow at room temp. </w:t>
      </w:r>
      <w:proofErr w:type="gramStart"/>
      <w:r w:rsidRPr="00C33E4D">
        <w:rPr>
          <w:rFonts w:asciiTheme="majorHAnsi" w:eastAsiaTheme="minorEastAsia" w:hAnsiTheme="majorHAnsi" w:cstheme="majorBidi"/>
          <w:sz w:val="32"/>
          <w:szCs w:val="32"/>
          <w:lang w:bidi="ar-IQ"/>
        </w:rPr>
        <w:t>or</w:t>
      </w:r>
      <w:proofErr w:type="gramEnd"/>
      <w:r w:rsidRPr="00C33E4D">
        <w:rPr>
          <w:rFonts w:asciiTheme="majorHAnsi" w:eastAsiaTheme="minorEastAsia" w:hAnsiTheme="majorHAnsi" w:cstheme="majorBidi"/>
          <w:sz w:val="32"/>
          <w:szCs w:val="32"/>
          <w:lang w:bidi="ar-IQ"/>
        </w:rPr>
        <w:t xml:space="preserve"> mouth temp. </w:t>
      </w:r>
      <w:proofErr w:type="gramStart"/>
      <w:r w:rsidRPr="00C33E4D">
        <w:rPr>
          <w:rFonts w:asciiTheme="majorHAnsi" w:eastAsiaTheme="minorEastAsia" w:hAnsiTheme="majorHAnsi" w:cstheme="majorBidi"/>
          <w:sz w:val="32"/>
          <w:szCs w:val="32"/>
          <w:lang w:bidi="ar-IQ"/>
        </w:rPr>
        <w:t>in</w:t>
      </w:r>
      <w:proofErr w:type="gramEnd"/>
      <w:r w:rsidRPr="00C33E4D">
        <w:rPr>
          <w:rFonts w:asciiTheme="majorHAnsi" w:eastAsiaTheme="minorEastAsia" w:hAnsiTheme="majorHAnsi" w:cstheme="majorBidi"/>
          <w:sz w:val="32"/>
          <w:szCs w:val="32"/>
          <w:lang w:bidi="ar-IQ"/>
        </w:rPr>
        <w:t xml:space="preserve"> order not to distort. </w:t>
      </w:r>
    </w:p>
    <w:p w:rsidR="002D5144" w:rsidRPr="00C33E4D" w:rsidRDefault="002D5144" w:rsidP="002D5144">
      <w:pPr>
        <w:pStyle w:val="ListParagraph"/>
        <w:numPr>
          <w:ilvl w:val="0"/>
          <w:numId w:val="11"/>
        </w:numPr>
        <w:bidi w:val="0"/>
        <w:spacing w:after="0" w:line="360" w:lineRule="auto"/>
        <w:jc w:val="both"/>
        <w:rPr>
          <w:rFonts w:asciiTheme="majorHAnsi" w:eastAsiaTheme="minorEastAsia" w:hAnsiTheme="majorHAnsi" w:cstheme="majorBidi"/>
          <w:sz w:val="32"/>
          <w:szCs w:val="32"/>
          <w:lang w:bidi="ar-IQ"/>
        </w:rPr>
      </w:pPr>
      <w:r w:rsidRPr="00C33E4D">
        <w:rPr>
          <w:rFonts w:asciiTheme="majorHAnsi" w:eastAsiaTheme="minorEastAsia" w:hAnsiTheme="majorHAnsi" w:cstheme="majorBidi"/>
          <w:sz w:val="32"/>
          <w:szCs w:val="32"/>
          <w:lang w:bidi="ar-IQ"/>
        </w:rPr>
        <w:t xml:space="preserve">Brittleness: inlay wax should be brittle in order to fracture rather than distort when removed from undercut of the cavity. </w:t>
      </w:r>
    </w:p>
    <w:p w:rsidR="002D5144" w:rsidRPr="00C33E4D" w:rsidRDefault="002D5144" w:rsidP="002D5144">
      <w:pPr>
        <w:bidi w:val="0"/>
        <w:spacing w:after="0" w:line="360" w:lineRule="auto"/>
        <w:jc w:val="center"/>
        <w:rPr>
          <w:rFonts w:asciiTheme="majorHAnsi" w:eastAsiaTheme="minorEastAsia" w:hAnsiTheme="majorHAnsi" w:cstheme="majorBidi"/>
          <w:sz w:val="32"/>
          <w:szCs w:val="32"/>
          <w:lang w:bidi="ar-IQ"/>
        </w:rPr>
      </w:pPr>
    </w:p>
    <w:p w:rsidR="00C33E4D" w:rsidRDefault="00C33E4D" w:rsidP="00C33E4D">
      <w:pPr>
        <w:jc w:val="right"/>
        <w:rPr>
          <w:rFonts w:asciiTheme="majorHAnsi" w:hAnsiTheme="majorHAnsi"/>
          <w:b/>
          <w:bCs/>
          <w:sz w:val="32"/>
          <w:szCs w:val="32"/>
          <w:rtl/>
          <w:lang w:bidi="ar-IQ"/>
        </w:rPr>
      </w:pPr>
      <w:r w:rsidRPr="00C33E4D">
        <w:rPr>
          <w:rFonts w:asciiTheme="majorHAnsi" w:hAnsiTheme="majorHAnsi"/>
          <w:b/>
          <w:bCs/>
          <w:sz w:val="32"/>
          <w:szCs w:val="32"/>
          <w:lang w:bidi="ar-IQ"/>
        </w:rPr>
        <w:t>Distortion of wax:</w:t>
      </w:r>
    </w:p>
    <w:p w:rsidR="00C33E4D" w:rsidRDefault="00C33E4D" w:rsidP="00C33E4D">
      <w:pPr>
        <w:jc w:val="right"/>
        <w:rPr>
          <w:rFonts w:asciiTheme="majorHAnsi" w:hAnsiTheme="majorHAnsi"/>
          <w:sz w:val="32"/>
          <w:szCs w:val="32"/>
          <w:lang w:bidi="ar-IQ"/>
        </w:rPr>
      </w:pPr>
      <w:r>
        <w:rPr>
          <w:rFonts w:asciiTheme="majorHAnsi" w:hAnsiTheme="majorHAnsi"/>
          <w:sz w:val="32"/>
          <w:szCs w:val="32"/>
          <w:lang w:bidi="ar-IQ"/>
        </w:rPr>
        <w:t>The wax distorted by:</w:t>
      </w:r>
    </w:p>
    <w:p w:rsidR="00073AD1" w:rsidRDefault="00C33E4D" w:rsidP="00C33E4D">
      <w:pPr>
        <w:jc w:val="right"/>
        <w:rPr>
          <w:rFonts w:asciiTheme="majorHAnsi" w:hAnsiTheme="majorHAnsi"/>
          <w:sz w:val="32"/>
          <w:szCs w:val="32"/>
          <w:rtl/>
          <w:lang w:bidi="ar-IQ"/>
        </w:rPr>
      </w:pPr>
      <w:r>
        <w:rPr>
          <w:rFonts w:asciiTheme="majorHAnsi" w:hAnsiTheme="majorHAnsi"/>
          <w:sz w:val="32"/>
          <w:szCs w:val="32"/>
          <w:lang w:bidi="ar-IQ"/>
        </w:rPr>
        <w:t xml:space="preserve">1-If the wax is not at uniform temperature when </w:t>
      </w:r>
      <w:r w:rsidR="00073AD1">
        <w:rPr>
          <w:rFonts w:asciiTheme="majorHAnsi" w:hAnsiTheme="majorHAnsi"/>
          <w:sz w:val="32"/>
          <w:szCs w:val="32"/>
          <w:lang w:bidi="ar-IQ"/>
        </w:rPr>
        <w:t>used .Some parts of the wax pattern may thermally contracted more than others when stresses are introduced.</w:t>
      </w:r>
    </w:p>
    <w:p w:rsidR="00073AD1" w:rsidRDefault="00073AD1" w:rsidP="00073AD1">
      <w:pPr>
        <w:jc w:val="right"/>
        <w:rPr>
          <w:rFonts w:asciiTheme="majorHAnsi" w:hAnsiTheme="majorHAnsi"/>
          <w:sz w:val="32"/>
          <w:szCs w:val="32"/>
          <w:lang w:bidi="ar-IQ"/>
        </w:rPr>
      </w:pPr>
      <w:r>
        <w:rPr>
          <w:rFonts w:asciiTheme="majorHAnsi" w:hAnsiTheme="majorHAnsi"/>
          <w:sz w:val="32"/>
          <w:szCs w:val="32"/>
          <w:lang w:bidi="ar-IQ"/>
        </w:rPr>
        <w:t>2-If the wax is not held under uniform pressure during cooling.</w:t>
      </w:r>
    </w:p>
    <w:p w:rsidR="00073AD1" w:rsidRDefault="00073AD1" w:rsidP="00073AD1">
      <w:pPr>
        <w:jc w:val="right"/>
        <w:rPr>
          <w:rFonts w:asciiTheme="majorHAnsi" w:hAnsiTheme="majorHAnsi"/>
          <w:sz w:val="32"/>
          <w:szCs w:val="32"/>
          <w:rtl/>
          <w:lang w:bidi="ar-IQ"/>
        </w:rPr>
      </w:pPr>
      <w:r>
        <w:rPr>
          <w:rFonts w:asciiTheme="majorHAnsi" w:hAnsiTheme="majorHAnsi"/>
          <w:sz w:val="32"/>
          <w:szCs w:val="32"/>
          <w:lang w:bidi="ar-IQ"/>
        </w:rPr>
        <w:t>3-If the wax is melted and added in an area of deficiency, the added wax will introduce stresses during cooling.</w:t>
      </w:r>
    </w:p>
    <w:p w:rsidR="00303408" w:rsidRDefault="00073AD1" w:rsidP="00F42B91">
      <w:pPr>
        <w:tabs>
          <w:tab w:val="left" w:pos="8590"/>
        </w:tabs>
        <w:jc w:val="right"/>
        <w:rPr>
          <w:rFonts w:asciiTheme="majorHAnsi" w:hAnsiTheme="majorHAnsi"/>
          <w:sz w:val="32"/>
          <w:szCs w:val="32"/>
          <w:lang w:bidi="ar-IQ"/>
        </w:rPr>
      </w:pPr>
      <w:r>
        <w:rPr>
          <w:rFonts w:asciiTheme="majorHAnsi" w:hAnsiTheme="majorHAnsi"/>
          <w:sz w:val="32"/>
          <w:szCs w:val="32"/>
          <w:lang w:bidi="ar-IQ"/>
        </w:rPr>
        <w:t>4-During carving</w:t>
      </w:r>
      <w:r w:rsidR="00303408">
        <w:rPr>
          <w:rFonts w:asciiTheme="majorHAnsi" w:hAnsiTheme="majorHAnsi"/>
          <w:sz w:val="32"/>
          <w:szCs w:val="32"/>
          <w:lang w:bidi="ar-IQ"/>
        </w:rPr>
        <w:t xml:space="preserve"> some molecules of wax will be disturbed and stresses will result.</w:t>
      </w:r>
    </w:p>
    <w:p w:rsidR="00303408" w:rsidRDefault="00303408" w:rsidP="00073AD1">
      <w:pPr>
        <w:jc w:val="right"/>
        <w:rPr>
          <w:rFonts w:asciiTheme="majorHAnsi" w:hAnsiTheme="majorHAnsi"/>
          <w:b/>
          <w:bCs/>
          <w:sz w:val="32"/>
          <w:szCs w:val="32"/>
          <w:rtl/>
          <w:lang w:bidi="ar-IQ"/>
        </w:rPr>
      </w:pPr>
      <w:r>
        <w:rPr>
          <w:rFonts w:asciiTheme="majorHAnsi" w:hAnsiTheme="majorHAnsi"/>
          <w:sz w:val="32"/>
          <w:szCs w:val="32"/>
          <w:lang w:bidi="ar-IQ"/>
        </w:rPr>
        <w:tab/>
      </w:r>
      <w:r w:rsidRPr="00303408">
        <w:rPr>
          <w:rFonts w:asciiTheme="majorHAnsi" w:hAnsiTheme="majorHAnsi"/>
          <w:b/>
          <w:bCs/>
          <w:sz w:val="32"/>
          <w:szCs w:val="32"/>
          <w:lang w:bidi="ar-IQ"/>
        </w:rPr>
        <w:t>To avoid distortion:</w:t>
      </w:r>
    </w:p>
    <w:p w:rsidR="00303408" w:rsidRDefault="00303408" w:rsidP="00303408">
      <w:pPr>
        <w:jc w:val="right"/>
        <w:rPr>
          <w:rFonts w:asciiTheme="majorHAnsi" w:hAnsiTheme="majorHAnsi"/>
          <w:sz w:val="32"/>
          <w:szCs w:val="32"/>
          <w:lang w:bidi="ar-IQ"/>
        </w:rPr>
      </w:pPr>
      <w:r>
        <w:rPr>
          <w:rFonts w:asciiTheme="majorHAnsi" w:hAnsiTheme="majorHAnsi"/>
          <w:sz w:val="32"/>
          <w:szCs w:val="32"/>
          <w:lang w:bidi="ar-IQ"/>
        </w:rPr>
        <w:t>1-Minimal carving and change in temperature.</w:t>
      </w:r>
    </w:p>
    <w:p w:rsidR="00926D92" w:rsidRPr="0032506B" w:rsidRDefault="00303408" w:rsidP="00303408">
      <w:pPr>
        <w:jc w:val="right"/>
        <w:rPr>
          <w:rFonts w:asciiTheme="majorHAnsi" w:hAnsiTheme="majorHAnsi"/>
          <w:sz w:val="32"/>
          <w:szCs w:val="32"/>
          <w:rtl/>
          <w:lang w:bidi="ar-IQ"/>
        </w:rPr>
      </w:pPr>
      <w:r>
        <w:rPr>
          <w:rFonts w:asciiTheme="majorHAnsi" w:hAnsiTheme="majorHAnsi"/>
          <w:sz w:val="32"/>
          <w:szCs w:val="32"/>
          <w:lang w:bidi="ar-IQ"/>
        </w:rPr>
        <w:t>2-Minimal storage</w:t>
      </w:r>
      <w:r w:rsidR="00926D92">
        <w:rPr>
          <w:rFonts w:asciiTheme="majorHAnsi" w:hAnsiTheme="majorHAnsi"/>
          <w:sz w:val="32"/>
          <w:szCs w:val="32"/>
          <w:lang w:bidi="ar-IQ"/>
        </w:rPr>
        <w:t xml:space="preserve"> of </w:t>
      </w:r>
      <w:proofErr w:type="gramStart"/>
      <w:r w:rsidR="00926D92">
        <w:rPr>
          <w:rFonts w:asciiTheme="majorHAnsi" w:hAnsiTheme="majorHAnsi"/>
          <w:sz w:val="32"/>
          <w:szCs w:val="32"/>
          <w:lang w:bidi="ar-IQ"/>
        </w:rPr>
        <w:t>pattern .</w:t>
      </w:r>
      <w:proofErr w:type="gramEnd"/>
      <w:r w:rsidR="00A01120">
        <w:rPr>
          <w:rFonts w:asciiTheme="majorHAnsi" w:hAnsiTheme="majorHAnsi"/>
          <w:sz w:val="32"/>
          <w:szCs w:val="32"/>
          <w:lang w:bidi="ar-IQ"/>
        </w:rPr>
        <w:t xml:space="preserve"> </w:t>
      </w:r>
      <w:r w:rsidR="00926D92">
        <w:rPr>
          <w:rFonts w:asciiTheme="majorHAnsi" w:hAnsiTheme="majorHAnsi"/>
          <w:sz w:val="32"/>
          <w:szCs w:val="32"/>
          <w:lang w:bidi="ar-IQ"/>
        </w:rPr>
        <w:t>Invest immediately.</w:t>
      </w:r>
      <w:r w:rsidR="0032506B">
        <w:rPr>
          <w:rFonts w:asciiTheme="majorHAnsi" w:hAnsiTheme="majorHAnsi"/>
          <w:sz w:val="32"/>
          <w:szCs w:val="32"/>
          <w:lang w:bidi="ar-IQ"/>
        </w:rPr>
        <w:t>3-Use warm instruments for carving.4-Store in fridge if necessary.</w:t>
      </w:r>
    </w:p>
    <w:sectPr w:rsidR="00926D92" w:rsidRPr="0032506B" w:rsidSect="004D73D4">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4C" w:rsidRDefault="0063694C" w:rsidP="00A74044">
      <w:pPr>
        <w:spacing w:after="0" w:line="240" w:lineRule="auto"/>
      </w:pPr>
      <w:r>
        <w:separator/>
      </w:r>
    </w:p>
  </w:endnote>
  <w:endnote w:type="continuationSeparator" w:id="0">
    <w:p w:rsidR="0063694C" w:rsidRDefault="0063694C" w:rsidP="00A7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44" w:rsidRDefault="00A74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44" w:rsidRDefault="00A74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44" w:rsidRDefault="00A74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4C" w:rsidRDefault="0063694C" w:rsidP="00A74044">
      <w:pPr>
        <w:spacing w:after="0" w:line="240" w:lineRule="auto"/>
      </w:pPr>
      <w:r>
        <w:separator/>
      </w:r>
    </w:p>
  </w:footnote>
  <w:footnote w:type="continuationSeparator" w:id="0">
    <w:p w:rsidR="0063694C" w:rsidRDefault="0063694C" w:rsidP="00A7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44" w:rsidRDefault="00A74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A74044" w:rsidRPr="00A74044" w:rsidRDefault="00847CE1" w:rsidP="00392B9E">
    <w:pPr>
      <w:pStyle w:val="Header"/>
      <w:rPr>
        <w:b/>
        <w:bCs/>
        <w:sz w:val="32"/>
        <w:szCs w:val="32"/>
        <w:rtl/>
        <w:lang w:bidi="ar-IQ"/>
      </w:rPr>
    </w:pPr>
    <w:sdt>
      <w:sdtPr>
        <w:rPr>
          <w:b/>
          <w:bCs/>
          <w:sz w:val="32"/>
          <w:szCs w:val="32"/>
          <w:rtl/>
          <w:lang w:bidi="ar-IQ"/>
        </w:rPr>
        <w:id w:val="699052419"/>
        <w:docPartObj>
          <w:docPartGallery w:val="Page Numbers (Margins)"/>
          <w:docPartUnique/>
        </w:docPartObj>
      </w:sdtPr>
      <w:sdtContent>
        <w:r>
          <w:rPr>
            <w:noProof/>
          </w:rPr>
          <w:pict>
            <v:rect id="Rectangle 3" o:spid="_x0000_s204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47CE1" w:rsidRDefault="00847CE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847CE1">
                      <w:rPr>
                        <w:rFonts w:asciiTheme="majorHAnsi" w:eastAsiaTheme="majorEastAsia" w:hAnsiTheme="majorHAnsi" w:cstheme="majorBidi"/>
                        <w:noProof/>
                        <w:sz w:val="44"/>
                        <w:szCs w:val="44"/>
                        <w:rtl/>
                      </w:rPr>
                      <w:t>1</w:t>
                    </w:r>
                    <w:r>
                      <w:rPr>
                        <w:rFonts w:asciiTheme="majorHAnsi" w:eastAsiaTheme="majorEastAsia" w:hAnsiTheme="majorHAnsi" w:cstheme="majorBidi"/>
                        <w:noProof/>
                        <w:sz w:val="44"/>
                        <w:szCs w:val="44"/>
                      </w:rPr>
                      <w:fldChar w:fldCharType="end"/>
                    </w:r>
                  </w:p>
                </w:txbxContent>
              </v:textbox>
              <w10:wrap anchorx="margin" anchory="margin"/>
            </v:rect>
          </w:pict>
        </w:r>
      </w:sdtContent>
    </w:sdt>
    <w:r w:rsidR="00A74044" w:rsidRPr="00A74044">
      <w:rPr>
        <w:b/>
        <w:bCs/>
        <w:sz w:val="32"/>
        <w:szCs w:val="32"/>
        <w:lang w:bidi="ar-IQ"/>
      </w:rPr>
      <w:t>LEC :</w:t>
    </w:r>
    <w:r w:rsidR="00392B9E">
      <w:rPr>
        <w:b/>
        <w:bCs/>
        <w:sz w:val="32"/>
        <w:szCs w:val="32"/>
        <w:lang w:bidi="ar-IQ"/>
      </w:rPr>
      <w:t>9</w:t>
    </w:r>
    <w:r w:rsidR="00A74044" w:rsidRPr="00A74044">
      <w:rPr>
        <w:b/>
        <w:bCs/>
        <w:sz w:val="32"/>
        <w:szCs w:val="32"/>
        <w:lang w:bidi="ar-IQ"/>
      </w:rPr>
      <w:t xml:space="preserve"> </w:t>
    </w:r>
    <w:proofErr w:type="spellStart"/>
    <w:r w:rsidR="00A74044" w:rsidRPr="00A74044">
      <w:rPr>
        <w:b/>
        <w:bCs/>
        <w:sz w:val="32"/>
        <w:szCs w:val="32"/>
        <w:lang w:bidi="ar-IQ"/>
      </w:rPr>
      <w:t>Dr</w:t>
    </w:r>
    <w:proofErr w:type="spellEnd"/>
    <w:r w:rsidR="00A74044" w:rsidRPr="00A74044">
      <w:rPr>
        <w:b/>
        <w:bCs/>
        <w:sz w:val="32"/>
        <w:szCs w:val="32"/>
        <w:lang w:bidi="ar-IQ"/>
      </w:rPr>
      <w:t xml:space="preserve"> </w:t>
    </w:r>
    <w:proofErr w:type="spellStart"/>
    <w:r w:rsidR="00A74044" w:rsidRPr="00A74044">
      <w:rPr>
        <w:b/>
        <w:bCs/>
        <w:sz w:val="32"/>
        <w:szCs w:val="32"/>
        <w:lang w:bidi="ar-IQ"/>
      </w:rPr>
      <w:t>Zainab</w:t>
    </w:r>
    <w:proofErr w:type="spellEnd"/>
    <w:r w:rsidR="00A74044" w:rsidRPr="00A74044">
      <w:rPr>
        <w:b/>
        <w:bCs/>
        <w:sz w:val="32"/>
        <w:szCs w:val="32"/>
        <w:lang w:bidi="ar-IQ"/>
      </w:rPr>
      <w:t xml:space="preserve"> </w:t>
    </w:r>
    <w:proofErr w:type="spellStart"/>
    <w:r w:rsidR="00A74044" w:rsidRPr="00A74044">
      <w:rPr>
        <w:b/>
        <w:bCs/>
        <w:sz w:val="32"/>
        <w:szCs w:val="32"/>
        <w:lang w:bidi="ar-IQ"/>
      </w:rPr>
      <w:t>Salih</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44" w:rsidRDefault="00A74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DA0"/>
    <w:multiLevelType w:val="hybridMultilevel"/>
    <w:tmpl w:val="9C20ED6C"/>
    <w:lvl w:ilvl="0" w:tplc="285A8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50744"/>
    <w:multiLevelType w:val="hybridMultilevel"/>
    <w:tmpl w:val="4866D8C0"/>
    <w:lvl w:ilvl="0" w:tplc="7F50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EA19CB"/>
    <w:multiLevelType w:val="hybridMultilevel"/>
    <w:tmpl w:val="95988890"/>
    <w:lvl w:ilvl="0" w:tplc="F4DC3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B6209"/>
    <w:multiLevelType w:val="hybridMultilevel"/>
    <w:tmpl w:val="A45A935A"/>
    <w:lvl w:ilvl="0" w:tplc="8ECE1276">
      <w:start w:val="1"/>
      <w:numFmt w:val="decimal"/>
      <w:lvlText w:val="%1-"/>
      <w:lvlJc w:val="left"/>
      <w:pPr>
        <w:ind w:left="858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27E36F4C"/>
    <w:multiLevelType w:val="hybridMultilevel"/>
    <w:tmpl w:val="6D5A75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9D3C1A"/>
    <w:multiLevelType w:val="hybridMultilevel"/>
    <w:tmpl w:val="75A24A54"/>
    <w:lvl w:ilvl="0" w:tplc="E1B68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946E1B"/>
    <w:multiLevelType w:val="hybridMultilevel"/>
    <w:tmpl w:val="FC5AD578"/>
    <w:lvl w:ilvl="0" w:tplc="98801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B7F03"/>
    <w:multiLevelType w:val="hybridMultilevel"/>
    <w:tmpl w:val="BE80CBE2"/>
    <w:lvl w:ilvl="0" w:tplc="97E4A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3316EE"/>
    <w:multiLevelType w:val="hybridMultilevel"/>
    <w:tmpl w:val="1DB28866"/>
    <w:lvl w:ilvl="0" w:tplc="2D709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725D7"/>
    <w:multiLevelType w:val="hybridMultilevel"/>
    <w:tmpl w:val="36ACBE3A"/>
    <w:lvl w:ilvl="0" w:tplc="B0AA0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8A1CA7"/>
    <w:multiLevelType w:val="hybridMultilevel"/>
    <w:tmpl w:val="C8248FB6"/>
    <w:lvl w:ilvl="0" w:tplc="4858B928">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2"/>
  </w:num>
  <w:num w:numId="4">
    <w:abstractNumId w:val="0"/>
  </w:num>
  <w:num w:numId="5">
    <w:abstractNumId w:val="1"/>
  </w:num>
  <w:num w:numId="6">
    <w:abstractNumId w:val="3"/>
  </w:num>
  <w:num w:numId="7">
    <w:abstractNumId w:val="7"/>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5144"/>
    <w:rsid w:val="00014350"/>
    <w:rsid w:val="000428AC"/>
    <w:rsid w:val="00073AD1"/>
    <w:rsid w:val="000D5B3A"/>
    <w:rsid w:val="001567CC"/>
    <w:rsid w:val="001E15AE"/>
    <w:rsid w:val="00292EF7"/>
    <w:rsid w:val="002D5144"/>
    <w:rsid w:val="00303408"/>
    <w:rsid w:val="0032506B"/>
    <w:rsid w:val="00334F98"/>
    <w:rsid w:val="00375324"/>
    <w:rsid w:val="00392B9E"/>
    <w:rsid w:val="003940A1"/>
    <w:rsid w:val="003A6DAE"/>
    <w:rsid w:val="003C25F4"/>
    <w:rsid w:val="003F04B4"/>
    <w:rsid w:val="0048424D"/>
    <w:rsid w:val="004D73D4"/>
    <w:rsid w:val="00534AC2"/>
    <w:rsid w:val="00596811"/>
    <w:rsid w:val="005C02CF"/>
    <w:rsid w:val="005F78A9"/>
    <w:rsid w:val="0063694C"/>
    <w:rsid w:val="006C1DD0"/>
    <w:rsid w:val="006C61CF"/>
    <w:rsid w:val="007769A3"/>
    <w:rsid w:val="007C1033"/>
    <w:rsid w:val="00847CE1"/>
    <w:rsid w:val="00926D92"/>
    <w:rsid w:val="0097014C"/>
    <w:rsid w:val="00A01120"/>
    <w:rsid w:val="00A36008"/>
    <w:rsid w:val="00A74044"/>
    <w:rsid w:val="00B2370C"/>
    <w:rsid w:val="00B311EA"/>
    <w:rsid w:val="00B84BF2"/>
    <w:rsid w:val="00B921FF"/>
    <w:rsid w:val="00BE3605"/>
    <w:rsid w:val="00BE493A"/>
    <w:rsid w:val="00C023BA"/>
    <w:rsid w:val="00C33E4D"/>
    <w:rsid w:val="00D131EB"/>
    <w:rsid w:val="00EE40F6"/>
    <w:rsid w:val="00F10F67"/>
    <w:rsid w:val="00F20C68"/>
    <w:rsid w:val="00F42B91"/>
    <w:rsid w:val="00F70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44"/>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44"/>
    <w:rPr>
      <w:rFonts w:ascii="Tahoma" w:hAnsi="Tahoma" w:cs="Tahoma"/>
      <w:sz w:val="16"/>
      <w:szCs w:val="16"/>
    </w:rPr>
  </w:style>
  <w:style w:type="paragraph" w:styleId="ListParagraph">
    <w:name w:val="List Paragraph"/>
    <w:basedOn w:val="Normal"/>
    <w:uiPriority w:val="34"/>
    <w:qFormat/>
    <w:rsid w:val="002D5144"/>
    <w:pPr>
      <w:ind w:left="720"/>
      <w:contextualSpacing/>
    </w:pPr>
  </w:style>
  <w:style w:type="paragraph" w:styleId="Header">
    <w:name w:val="header"/>
    <w:basedOn w:val="Normal"/>
    <w:link w:val="HeaderChar"/>
    <w:uiPriority w:val="99"/>
    <w:semiHidden/>
    <w:unhideWhenUsed/>
    <w:rsid w:val="00A7404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74044"/>
  </w:style>
  <w:style w:type="paragraph" w:styleId="Footer">
    <w:name w:val="footer"/>
    <w:basedOn w:val="Normal"/>
    <w:link w:val="FooterChar"/>
    <w:uiPriority w:val="99"/>
    <w:unhideWhenUsed/>
    <w:rsid w:val="00A740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4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24</cp:revision>
  <dcterms:created xsi:type="dcterms:W3CDTF">2016-11-08T18:53:00Z</dcterms:created>
  <dcterms:modified xsi:type="dcterms:W3CDTF">2018-12-11T14:01:00Z</dcterms:modified>
</cp:coreProperties>
</file>