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29F0" w14:textId="2CF4CE4F" w:rsidR="001B5500" w:rsidRPr="007B78CE" w:rsidRDefault="001B5500" w:rsidP="008D5B38">
      <w:pPr>
        <w:spacing w:after="0" w:line="360" w:lineRule="auto"/>
        <w:rPr>
          <w:rFonts w:asciiTheme="majorBidi" w:eastAsia="Times New Roman" w:hAnsiTheme="majorBidi" w:cstheme="majorBidi"/>
          <w:b/>
          <w:bCs/>
          <w:color w:val="000000"/>
          <w:sz w:val="28"/>
          <w:szCs w:val="28"/>
        </w:rPr>
        <w:sectPr w:rsidR="001B5500" w:rsidRPr="007B78CE" w:rsidSect="008061A2">
          <w:headerReference w:type="default" r:id="rId8"/>
          <w:footerReference w:type="default" r:id="rId9"/>
          <w:pgSz w:w="11907" w:h="16840" w:code="9"/>
          <w:pgMar w:top="1134" w:right="1134" w:bottom="1134" w:left="1134" w:header="720" w:footer="720" w:gutter="0"/>
          <w:cols w:space="720"/>
          <w:docGrid w:linePitch="360"/>
        </w:sectPr>
      </w:pPr>
      <w:bookmarkStart w:id="0" w:name="_GoBack"/>
      <w:bookmarkEnd w:id="0"/>
    </w:p>
    <w:p w14:paraId="5D9FEB71" w14:textId="5B184017" w:rsidR="007E05E3" w:rsidRDefault="007E05E3" w:rsidP="007E05E3">
      <w:pPr>
        <w:pStyle w:val="NormalWeb"/>
        <w:spacing w:before="0" w:beforeAutospacing="0" w:after="0" w:afterAutospacing="0" w:line="360" w:lineRule="auto"/>
        <w:jc w:val="center"/>
        <w:rPr>
          <w:rFonts w:asciiTheme="majorBidi" w:hAnsiTheme="majorBidi" w:cstheme="majorBidi"/>
          <w:b/>
          <w:bCs/>
          <w:sz w:val="28"/>
          <w:szCs w:val="28"/>
        </w:rPr>
      </w:pPr>
      <w:r w:rsidRPr="00F10244">
        <w:rPr>
          <w:rFonts w:asciiTheme="majorBidi" w:hAnsiTheme="majorBidi" w:cstheme="majorBidi"/>
          <w:b/>
          <w:bCs/>
          <w:sz w:val="28"/>
          <w:szCs w:val="28"/>
        </w:rPr>
        <w:lastRenderedPageBreak/>
        <w:t xml:space="preserve">GENERAL PATHOLOGY              Dr. Ban AL </w:t>
      </w:r>
      <w:proofErr w:type="spellStart"/>
      <w:r w:rsidRPr="00F10244">
        <w:rPr>
          <w:rFonts w:asciiTheme="majorBidi" w:hAnsiTheme="majorBidi" w:cstheme="majorBidi"/>
          <w:b/>
          <w:bCs/>
          <w:sz w:val="28"/>
          <w:szCs w:val="28"/>
        </w:rPr>
        <w:t>Drobie</w:t>
      </w:r>
      <w:proofErr w:type="spellEnd"/>
    </w:p>
    <w:p w14:paraId="4A71D8FB" w14:textId="77777777" w:rsidR="007E05E3" w:rsidRPr="00F10244" w:rsidRDefault="00BC62F9" w:rsidP="007E05E3">
      <w:pPr>
        <w:spacing w:after="0" w:line="360" w:lineRule="auto"/>
        <w:jc w:val="center"/>
        <w:rPr>
          <w:rFonts w:asciiTheme="majorBidi" w:eastAsia="Times New Roman" w:hAnsiTheme="majorBidi" w:cstheme="majorBidi"/>
          <w:b/>
          <w:bCs/>
          <w:color w:val="000000"/>
          <w:sz w:val="28"/>
          <w:szCs w:val="28"/>
        </w:rPr>
      </w:pPr>
      <w:r w:rsidRPr="00F10244">
        <w:rPr>
          <w:rFonts w:asciiTheme="majorBidi" w:hAnsiTheme="majorBidi" w:cstheme="majorBidi"/>
          <w:b/>
          <w:bCs/>
          <w:sz w:val="28"/>
          <w:szCs w:val="28"/>
        </w:rPr>
        <w:t>CHRONIC INFLAMMATION</w:t>
      </w:r>
      <w:r w:rsidR="007E05E3">
        <w:rPr>
          <w:rFonts w:asciiTheme="majorBidi" w:hAnsiTheme="majorBidi" w:cstheme="majorBidi"/>
          <w:b/>
          <w:bCs/>
          <w:sz w:val="28"/>
          <w:szCs w:val="28"/>
        </w:rPr>
        <w:t xml:space="preserve">.                            </w:t>
      </w:r>
      <w:r w:rsidR="007E05E3" w:rsidRPr="00F10244">
        <w:rPr>
          <w:rFonts w:asciiTheme="majorBidi" w:eastAsia="Times New Roman" w:hAnsiTheme="majorBidi" w:cstheme="majorBidi"/>
          <w:b/>
          <w:bCs/>
          <w:color w:val="000000"/>
          <w:sz w:val="28"/>
          <w:szCs w:val="28"/>
        </w:rPr>
        <w:t>L5</w:t>
      </w:r>
    </w:p>
    <w:p w14:paraId="37E6B188" w14:textId="6CB3D7FC" w:rsidR="00BC62F9" w:rsidRPr="00F10244" w:rsidRDefault="00BC62F9" w:rsidP="00F10244">
      <w:pPr>
        <w:pStyle w:val="NormalWeb"/>
        <w:spacing w:before="0" w:beforeAutospacing="0" w:after="0" w:afterAutospacing="0" w:line="360" w:lineRule="auto"/>
        <w:rPr>
          <w:rFonts w:asciiTheme="majorBidi" w:hAnsiTheme="majorBidi" w:cstheme="majorBidi"/>
          <w:b/>
          <w:bCs/>
          <w:sz w:val="28"/>
          <w:szCs w:val="28"/>
        </w:rPr>
      </w:pPr>
    </w:p>
    <w:p w14:paraId="283583FA" w14:textId="77777777" w:rsidR="004E280F" w:rsidRPr="00F10244" w:rsidRDefault="00BC62F9" w:rsidP="00F10244">
      <w:pPr>
        <w:pStyle w:val="NormalWeb"/>
        <w:spacing w:before="0" w:beforeAutospacing="0" w:after="0" w:afterAutospacing="0" w:line="360" w:lineRule="auto"/>
        <w:jc w:val="both"/>
        <w:rPr>
          <w:rFonts w:asciiTheme="majorBidi" w:hAnsiTheme="majorBidi" w:cstheme="majorBidi"/>
          <w:sz w:val="28"/>
          <w:szCs w:val="28"/>
        </w:rPr>
      </w:pPr>
      <w:r w:rsidRPr="00F10244">
        <w:rPr>
          <w:rFonts w:asciiTheme="majorBidi" w:hAnsiTheme="majorBidi" w:cstheme="majorBidi"/>
          <w:sz w:val="28"/>
          <w:szCs w:val="28"/>
        </w:rPr>
        <w:t xml:space="preserve">Chronic inflammation is considered to be inflammation of prolonged duration (weeks or months) in which </w:t>
      </w:r>
      <w:r w:rsidRPr="007B78CE">
        <w:rPr>
          <w:rFonts w:asciiTheme="majorBidi" w:hAnsiTheme="majorBidi" w:cstheme="majorBidi"/>
          <w:sz w:val="28"/>
          <w:szCs w:val="28"/>
          <w:u w:val="single"/>
        </w:rPr>
        <w:t>active inflammation</w:t>
      </w:r>
      <w:r w:rsidRPr="00F10244">
        <w:rPr>
          <w:rFonts w:asciiTheme="majorBidi" w:hAnsiTheme="majorBidi" w:cstheme="majorBidi"/>
          <w:sz w:val="28"/>
          <w:szCs w:val="28"/>
        </w:rPr>
        <w:t xml:space="preserve">, </w:t>
      </w:r>
      <w:r w:rsidRPr="007B78CE">
        <w:rPr>
          <w:rFonts w:asciiTheme="majorBidi" w:hAnsiTheme="majorBidi" w:cstheme="majorBidi"/>
          <w:sz w:val="28"/>
          <w:szCs w:val="28"/>
          <w:u w:val="single"/>
        </w:rPr>
        <w:t>tissue destruction</w:t>
      </w:r>
      <w:r w:rsidRPr="00F10244">
        <w:rPr>
          <w:rFonts w:asciiTheme="majorBidi" w:hAnsiTheme="majorBidi" w:cstheme="majorBidi"/>
          <w:sz w:val="28"/>
          <w:szCs w:val="28"/>
        </w:rPr>
        <w:t xml:space="preserve">, and </w:t>
      </w:r>
      <w:r w:rsidRPr="007B78CE">
        <w:rPr>
          <w:rFonts w:asciiTheme="majorBidi" w:hAnsiTheme="majorBidi" w:cstheme="majorBidi"/>
          <w:sz w:val="28"/>
          <w:szCs w:val="28"/>
          <w:u w:val="single"/>
        </w:rPr>
        <w:t>attempts at repair</w:t>
      </w:r>
      <w:r w:rsidRPr="00F10244">
        <w:rPr>
          <w:rFonts w:asciiTheme="majorBidi" w:hAnsiTheme="majorBidi" w:cstheme="majorBidi"/>
          <w:sz w:val="28"/>
          <w:szCs w:val="28"/>
        </w:rPr>
        <w:t xml:space="preserve"> are proceeding simultaneously. </w:t>
      </w:r>
    </w:p>
    <w:p w14:paraId="2814D1EF" w14:textId="77777777" w:rsidR="00865CF6" w:rsidRPr="00F10244" w:rsidRDefault="00865CF6" w:rsidP="00F10244">
      <w:pPr>
        <w:pStyle w:val="NormalWeb"/>
        <w:spacing w:before="0" w:beforeAutospacing="0" w:after="0" w:afterAutospacing="0" w:line="360" w:lineRule="auto"/>
        <w:jc w:val="both"/>
        <w:rPr>
          <w:rFonts w:asciiTheme="majorBidi" w:hAnsiTheme="majorBidi" w:cstheme="majorBidi"/>
          <w:sz w:val="28"/>
          <w:szCs w:val="28"/>
        </w:rPr>
      </w:pPr>
    </w:p>
    <w:p w14:paraId="41C67592" w14:textId="77777777" w:rsidR="00D1265E" w:rsidRPr="00F10244" w:rsidRDefault="00BC62F9" w:rsidP="00F10244">
      <w:pPr>
        <w:spacing w:after="0" w:line="360" w:lineRule="auto"/>
        <w:jc w:val="both"/>
        <w:rPr>
          <w:rStyle w:val="section-title-41"/>
          <w:rFonts w:asciiTheme="majorBidi" w:hAnsiTheme="majorBidi" w:cstheme="majorBidi"/>
          <w:b/>
          <w:bCs/>
          <w:i w:val="0"/>
          <w:iCs w:val="0"/>
          <w:color w:val="auto"/>
          <w:sz w:val="28"/>
          <w:szCs w:val="28"/>
        </w:rPr>
      </w:pPr>
      <w:bookmarkStart w:id="1" w:name="4-u1.0-B0-7216-0187-1..50006-7--cesec49_"/>
      <w:bookmarkStart w:id="2" w:name="4-u1.0-B0-7216-0187-1..50006-7--cesec49"/>
      <w:bookmarkEnd w:id="1"/>
      <w:bookmarkEnd w:id="2"/>
      <w:r w:rsidRPr="00F10244">
        <w:rPr>
          <w:rStyle w:val="section-title-41"/>
          <w:rFonts w:asciiTheme="majorBidi" w:hAnsiTheme="majorBidi" w:cstheme="majorBidi"/>
          <w:b/>
          <w:bCs/>
          <w:i w:val="0"/>
          <w:iCs w:val="0"/>
          <w:color w:val="auto"/>
          <w:sz w:val="28"/>
          <w:szCs w:val="28"/>
        </w:rPr>
        <w:t>CAUSES OF CHRONIC INFLAMMATION</w:t>
      </w:r>
      <w:bookmarkStart w:id="3" w:name="4-u1.0-B0-7216-0187-1..50006-7--para206"/>
      <w:bookmarkEnd w:id="3"/>
    </w:p>
    <w:p w14:paraId="75994145" w14:textId="77777777" w:rsidR="00BC62F9" w:rsidRPr="00F10244" w:rsidRDefault="00BC62F9" w:rsidP="00F10244">
      <w:pPr>
        <w:spacing w:after="0" w:line="360" w:lineRule="auto"/>
        <w:jc w:val="both"/>
        <w:rPr>
          <w:rFonts w:asciiTheme="majorBidi" w:hAnsiTheme="majorBidi" w:cstheme="majorBidi"/>
          <w:b/>
          <w:bCs/>
          <w:i/>
          <w:iCs/>
          <w:sz w:val="28"/>
          <w:szCs w:val="28"/>
        </w:rPr>
      </w:pPr>
      <w:r w:rsidRPr="00F10244">
        <w:rPr>
          <w:rFonts w:asciiTheme="majorBidi" w:hAnsiTheme="majorBidi" w:cstheme="majorBidi"/>
          <w:sz w:val="28"/>
          <w:szCs w:val="28"/>
        </w:rPr>
        <w:t xml:space="preserve">Chronic inflammation arises in the following settings: </w:t>
      </w:r>
      <w:bookmarkStart w:id="4" w:name="4-u1.0-B0-7216-0187-1..50006-7--celist19"/>
      <w:bookmarkEnd w:id="4"/>
    </w:p>
    <w:tbl>
      <w:tblPr>
        <w:tblW w:w="499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16"/>
        <w:gridCol w:w="331"/>
        <w:gridCol w:w="9166"/>
      </w:tblGrid>
      <w:tr w:rsidR="00BC62F9" w:rsidRPr="00F10244" w14:paraId="07EF1EBE" w14:textId="77777777" w:rsidTr="00704568">
        <w:trPr>
          <w:tblCellSpacing w:w="15" w:type="dxa"/>
        </w:trPr>
        <w:tc>
          <w:tcPr>
            <w:tcW w:w="88" w:type="pct"/>
            <w:vAlign w:val="center"/>
            <w:hideMark/>
          </w:tcPr>
          <w:p w14:paraId="1369EF1A" w14:textId="77777777" w:rsidR="00BC62F9" w:rsidRPr="00F10244" w:rsidRDefault="00BC62F9" w:rsidP="00F10244">
            <w:pPr>
              <w:spacing w:after="0" w:line="360" w:lineRule="auto"/>
              <w:jc w:val="both"/>
              <w:rPr>
                <w:rFonts w:asciiTheme="majorBidi" w:hAnsiTheme="majorBidi" w:cstheme="majorBidi"/>
                <w:color w:val="000000"/>
                <w:sz w:val="28"/>
                <w:szCs w:val="28"/>
              </w:rPr>
            </w:pPr>
            <w:bookmarkStart w:id="5" w:name="4-u1.0-B0-7216-0187-1..50006-7--intraref" w:colFirst="2" w:colLast="2"/>
            <w:r w:rsidRPr="00F10244">
              <w:rPr>
                <w:rFonts w:asciiTheme="majorBidi" w:hAnsiTheme="majorBidi" w:cstheme="majorBidi"/>
                <w:color w:val="000000"/>
                <w:sz w:val="28"/>
                <w:szCs w:val="28"/>
              </w:rPr>
              <w:t>  </w:t>
            </w:r>
          </w:p>
        </w:tc>
        <w:tc>
          <w:tcPr>
            <w:tcW w:w="155" w:type="pct"/>
            <w:hideMark/>
          </w:tcPr>
          <w:p w14:paraId="620675CF" w14:textId="77777777" w:rsidR="00BC62F9" w:rsidRPr="00F10244" w:rsidRDefault="00A0210A" w:rsidP="00F10244">
            <w:pPr>
              <w:spacing w:after="0" w:line="360" w:lineRule="auto"/>
              <w:jc w:val="both"/>
              <w:rPr>
                <w:rFonts w:asciiTheme="majorBidi" w:hAnsiTheme="majorBidi" w:cstheme="majorBidi"/>
                <w:b/>
                <w:bCs/>
                <w:color w:val="000000"/>
                <w:sz w:val="28"/>
                <w:szCs w:val="28"/>
              </w:rPr>
            </w:pPr>
            <w:r w:rsidRPr="00F10244">
              <w:rPr>
                <w:rFonts w:asciiTheme="majorBidi" w:hAnsiTheme="majorBidi" w:cstheme="majorBidi"/>
                <w:b/>
                <w:bCs/>
                <w:color w:val="000000"/>
                <w:sz w:val="28"/>
                <w:szCs w:val="28"/>
              </w:rPr>
              <w:t>1</w:t>
            </w:r>
          </w:p>
        </w:tc>
        <w:tc>
          <w:tcPr>
            <w:tcW w:w="4695" w:type="pct"/>
            <w:vAlign w:val="center"/>
            <w:hideMark/>
          </w:tcPr>
          <w:p w14:paraId="2CE27D56" w14:textId="77777777" w:rsidR="00BC62F9" w:rsidRPr="00F10244" w:rsidRDefault="00A0210A" w:rsidP="00F10244">
            <w:pPr>
              <w:spacing w:after="0" w:line="360" w:lineRule="auto"/>
              <w:jc w:val="both"/>
              <w:rPr>
                <w:rFonts w:asciiTheme="majorBidi" w:hAnsiTheme="majorBidi" w:cstheme="majorBidi"/>
                <w:color w:val="000000"/>
                <w:sz w:val="28"/>
                <w:szCs w:val="28"/>
              </w:rPr>
            </w:pPr>
            <w:bookmarkStart w:id="6" w:name="4-u1.0-B0-7216-0187-1..50006-7--para207"/>
            <w:bookmarkEnd w:id="6"/>
            <w:r w:rsidRPr="00F10244">
              <w:rPr>
                <w:rStyle w:val="text1"/>
                <w:rFonts w:asciiTheme="majorBidi" w:hAnsiTheme="majorBidi" w:cstheme="majorBidi"/>
                <w:sz w:val="28"/>
                <w:szCs w:val="28"/>
              </w:rPr>
              <w:t xml:space="preserve">Persistent, low- grade </w:t>
            </w:r>
            <w:r w:rsidR="00BC62F9" w:rsidRPr="00F10244">
              <w:rPr>
                <w:rStyle w:val="text1"/>
                <w:rFonts w:asciiTheme="majorBidi" w:hAnsiTheme="majorBidi" w:cstheme="majorBidi"/>
                <w:sz w:val="28"/>
                <w:szCs w:val="28"/>
              </w:rPr>
              <w:t xml:space="preserve">infections by certain microorganisms, such as tubercle bacilli, </w:t>
            </w:r>
            <w:proofErr w:type="spellStart"/>
            <w:r w:rsidR="00BC62F9" w:rsidRPr="00F10244">
              <w:rPr>
                <w:rStyle w:val="text1"/>
                <w:rFonts w:asciiTheme="majorBidi" w:hAnsiTheme="majorBidi" w:cstheme="majorBidi"/>
                <w:sz w:val="28"/>
                <w:szCs w:val="28"/>
              </w:rPr>
              <w:t>Treponemapallidum</w:t>
            </w:r>
            <w:proofErr w:type="spellEnd"/>
            <w:r w:rsidR="00BC62F9" w:rsidRPr="00F10244">
              <w:rPr>
                <w:rStyle w:val="text1"/>
                <w:rFonts w:asciiTheme="majorBidi" w:hAnsiTheme="majorBidi" w:cstheme="majorBidi"/>
                <w:sz w:val="28"/>
                <w:szCs w:val="28"/>
              </w:rPr>
              <w:t xml:space="preserve"> (the causative organism of syphilis), and certain viruses, fungi, and </w:t>
            </w:r>
            <w:r w:rsidR="000D3741" w:rsidRPr="00F10244">
              <w:rPr>
                <w:rStyle w:val="text1"/>
                <w:rFonts w:asciiTheme="majorBidi" w:hAnsiTheme="majorBidi" w:cstheme="majorBidi"/>
                <w:sz w:val="28"/>
                <w:szCs w:val="28"/>
              </w:rPr>
              <w:t>parasites, these</w:t>
            </w:r>
            <w:r w:rsidR="00BC62F9" w:rsidRPr="00F10244">
              <w:rPr>
                <w:rStyle w:val="text1"/>
                <w:rFonts w:asciiTheme="majorBidi" w:hAnsiTheme="majorBidi" w:cstheme="majorBidi"/>
                <w:sz w:val="28"/>
                <w:szCs w:val="28"/>
              </w:rPr>
              <w:t xml:space="preserve"> organisms are of </w:t>
            </w:r>
            <w:r w:rsidR="00BC62F9" w:rsidRPr="00F10244">
              <w:rPr>
                <w:rStyle w:val="text1"/>
                <w:rFonts w:asciiTheme="majorBidi" w:hAnsiTheme="majorBidi" w:cstheme="majorBidi"/>
                <w:b/>
                <w:bCs/>
                <w:sz w:val="28"/>
                <w:szCs w:val="28"/>
              </w:rPr>
              <w:t>low toxicity</w:t>
            </w:r>
            <w:r w:rsidRPr="00F10244">
              <w:rPr>
                <w:rStyle w:val="text1"/>
                <w:rFonts w:asciiTheme="majorBidi" w:hAnsiTheme="majorBidi" w:cstheme="majorBidi"/>
                <w:sz w:val="28"/>
                <w:szCs w:val="28"/>
              </w:rPr>
              <w:t>.</w:t>
            </w:r>
          </w:p>
        </w:tc>
      </w:tr>
      <w:tr w:rsidR="00BC62F9" w:rsidRPr="00F10244" w14:paraId="0E75468E" w14:textId="77777777" w:rsidTr="00704568">
        <w:trPr>
          <w:tblCellSpacing w:w="15" w:type="dxa"/>
        </w:trPr>
        <w:tc>
          <w:tcPr>
            <w:tcW w:w="88" w:type="pct"/>
            <w:vAlign w:val="center"/>
            <w:hideMark/>
          </w:tcPr>
          <w:p w14:paraId="7B7B11F9" w14:textId="77777777" w:rsidR="00BC62F9" w:rsidRPr="00F10244" w:rsidRDefault="00BC62F9" w:rsidP="00F10244">
            <w:pPr>
              <w:spacing w:after="0" w:line="360" w:lineRule="auto"/>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  </w:t>
            </w:r>
          </w:p>
        </w:tc>
        <w:tc>
          <w:tcPr>
            <w:tcW w:w="155" w:type="pct"/>
            <w:hideMark/>
          </w:tcPr>
          <w:p w14:paraId="3B6D6B14" w14:textId="77777777" w:rsidR="00BC62F9" w:rsidRPr="00F10244" w:rsidRDefault="00A0210A" w:rsidP="00F10244">
            <w:pPr>
              <w:spacing w:after="0" w:line="360" w:lineRule="auto"/>
              <w:jc w:val="both"/>
              <w:rPr>
                <w:rFonts w:asciiTheme="majorBidi" w:hAnsiTheme="majorBidi" w:cstheme="majorBidi"/>
                <w:color w:val="000000"/>
                <w:sz w:val="28"/>
                <w:szCs w:val="28"/>
              </w:rPr>
            </w:pPr>
            <w:r w:rsidRPr="00F10244">
              <w:rPr>
                <w:rFonts w:asciiTheme="majorBidi" w:hAnsiTheme="majorBidi" w:cstheme="majorBidi"/>
                <w:b/>
                <w:bCs/>
                <w:color w:val="000000"/>
                <w:sz w:val="28"/>
                <w:szCs w:val="28"/>
              </w:rPr>
              <w:t>2</w:t>
            </w:r>
          </w:p>
        </w:tc>
        <w:tc>
          <w:tcPr>
            <w:tcW w:w="4695" w:type="pct"/>
            <w:vAlign w:val="center"/>
            <w:hideMark/>
          </w:tcPr>
          <w:p w14:paraId="6FB1AE36" w14:textId="77777777" w:rsidR="00BC62F9" w:rsidRPr="00F10244" w:rsidRDefault="00BC62F9" w:rsidP="00F10244">
            <w:pPr>
              <w:spacing w:after="0" w:line="360" w:lineRule="auto"/>
              <w:jc w:val="both"/>
              <w:rPr>
                <w:rFonts w:asciiTheme="majorBidi" w:hAnsiTheme="majorBidi" w:cstheme="majorBidi"/>
                <w:color w:val="000000"/>
                <w:sz w:val="28"/>
                <w:szCs w:val="28"/>
              </w:rPr>
            </w:pPr>
            <w:bookmarkStart w:id="7" w:name="4-u1.0-B0-7216-0187-1..50006-7--para208"/>
            <w:bookmarkEnd w:id="7"/>
            <w:r w:rsidRPr="00F10244">
              <w:rPr>
                <w:rStyle w:val="text1"/>
                <w:rFonts w:asciiTheme="majorBidi" w:hAnsiTheme="majorBidi" w:cstheme="majorBidi"/>
                <w:sz w:val="28"/>
                <w:szCs w:val="28"/>
              </w:rPr>
              <w:t xml:space="preserve">Prolonged exposure to potentially toxic agents, either exogenous or endogenous. </w:t>
            </w:r>
            <w:r w:rsidR="0094460E" w:rsidRPr="00F10244">
              <w:rPr>
                <w:rStyle w:val="text1"/>
                <w:rFonts w:asciiTheme="majorBidi" w:hAnsiTheme="majorBidi" w:cstheme="majorBidi"/>
                <w:sz w:val="28"/>
                <w:szCs w:val="28"/>
              </w:rPr>
              <w:t xml:space="preserve"> Such as </w:t>
            </w:r>
            <w:r w:rsidRPr="00F10244">
              <w:rPr>
                <w:rStyle w:val="text1"/>
                <w:rFonts w:asciiTheme="majorBidi" w:hAnsiTheme="majorBidi" w:cstheme="majorBidi"/>
                <w:sz w:val="28"/>
                <w:szCs w:val="28"/>
              </w:rPr>
              <w:t xml:space="preserve">silica, </w:t>
            </w:r>
            <w:r w:rsidR="00337041" w:rsidRPr="00F10244">
              <w:rPr>
                <w:rStyle w:val="text1"/>
                <w:rFonts w:asciiTheme="majorBidi" w:hAnsiTheme="majorBidi" w:cstheme="majorBidi"/>
                <w:sz w:val="28"/>
                <w:szCs w:val="28"/>
              </w:rPr>
              <w:t>talc, surgical</w:t>
            </w:r>
            <w:r w:rsidR="0094460E" w:rsidRPr="00F10244">
              <w:rPr>
                <w:rStyle w:val="text1"/>
                <w:rFonts w:asciiTheme="majorBidi" w:hAnsiTheme="majorBidi" w:cstheme="majorBidi"/>
                <w:sz w:val="28"/>
                <w:szCs w:val="28"/>
              </w:rPr>
              <w:t xml:space="preserve"> suture material.</w:t>
            </w:r>
          </w:p>
        </w:tc>
      </w:tr>
      <w:tr w:rsidR="00BC62F9" w:rsidRPr="00F10244" w14:paraId="04857B82" w14:textId="77777777" w:rsidTr="00704568">
        <w:trPr>
          <w:tblCellSpacing w:w="15" w:type="dxa"/>
        </w:trPr>
        <w:tc>
          <w:tcPr>
            <w:tcW w:w="88" w:type="pct"/>
            <w:vAlign w:val="center"/>
            <w:hideMark/>
          </w:tcPr>
          <w:p w14:paraId="44206FA8" w14:textId="77777777" w:rsidR="00BC62F9" w:rsidRPr="00F10244" w:rsidRDefault="00BC62F9" w:rsidP="00F10244">
            <w:pPr>
              <w:spacing w:after="0" w:line="360" w:lineRule="auto"/>
              <w:contextualSpacing/>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  </w:t>
            </w:r>
          </w:p>
        </w:tc>
        <w:tc>
          <w:tcPr>
            <w:tcW w:w="155" w:type="pct"/>
            <w:hideMark/>
          </w:tcPr>
          <w:p w14:paraId="2B68511B" w14:textId="77777777" w:rsidR="00BC62F9" w:rsidRPr="00F10244" w:rsidRDefault="00337041" w:rsidP="00F10244">
            <w:pPr>
              <w:spacing w:after="0" w:line="360" w:lineRule="auto"/>
              <w:contextualSpacing/>
              <w:jc w:val="both"/>
              <w:rPr>
                <w:rFonts w:asciiTheme="majorBidi" w:hAnsiTheme="majorBidi" w:cstheme="majorBidi"/>
                <w:color w:val="000000"/>
                <w:sz w:val="28"/>
                <w:szCs w:val="28"/>
              </w:rPr>
            </w:pPr>
            <w:r w:rsidRPr="00F10244">
              <w:rPr>
                <w:rFonts w:asciiTheme="majorBidi" w:hAnsiTheme="majorBidi" w:cstheme="majorBidi"/>
                <w:b/>
                <w:bCs/>
                <w:color w:val="000000"/>
                <w:sz w:val="28"/>
                <w:szCs w:val="28"/>
              </w:rPr>
              <w:t>3</w:t>
            </w:r>
            <w:r w:rsidR="00BC62F9" w:rsidRPr="00F10244">
              <w:rPr>
                <w:rFonts w:asciiTheme="majorBidi" w:hAnsiTheme="majorBidi" w:cstheme="majorBidi"/>
                <w:color w:val="000000"/>
                <w:sz w:val="28"/>
                <w:szCs w:val="28"/>
              </w:rPr>
              <w:t xml:space="preserve">  </w:t>
            </w:r>
          </w:p>
        </w:tc>
        <w:tc>
          <w:tcPr>
            <w:tcW w:w="4695" w:type="pct"/>
            <w:vAlign w:val="center"/>
            <w:hideMark/>
          </w:tcPr>
          <w:p w14:paraId="5BFC40D0" w14:textId="77777777" w:rsidR="00870A2B" w:rsidRPr="00F10244" w:rsidRDefault="0047108A" w:rsidP="00F10244">
            <w:pPr>
              <w:autoSpaceDE w:val="0"/>
              <w:autoSpaceDN w:val="0"/>
              <w:adjustRightInd w:val="0"/>
              <w:spacing w:after="0" w:line="360" w:lineRule="auto"/>
              <w:rPr>
                <w:rFonts w:asciiTheme="majorBidi" w:hAnsiTheme="majorBidi" w:cstheme="majorBidi"/>
                <w:i/>
                <w:iCs/>
                <w:sz w:val="28"/>
                <w:szCs w:val="28"/>
              </w:rPr>
            </w:pPr>
            <w:bookmarkStart w:id="8" w:name="4-u1.0-B0-7216-0187-1..50006-7--para209"/>
            <w:bookmarkEnd w:id="8"/>
            <w:r w:rsidRPr="00F10244">
              <w:rPr>
                <w:rFonts w:asciiTheme="majorBidi" w:hAnsiTheme="majorBidi" w:cstheme="majorBidi"/>
                <w:sz w:val="28"/>
                <w:szCs w:val="28"/>
              </w:rPr>
              <w:t>Immune-mediated inflammatory diseases</w:t>
            </w:r>
          </w:p>
          <w:p w14:paraId="774F5AC1" w14:textId="77777777" w:rsidR="00870A2B" w:rsidRPr="00F10244" w:rsidRDefault="004B48AE" w:rsidP="00F10244">
            <w:pPr>
              <w:autoSpaceDE w:val="0"/>
              <w:autoSpaceDN w:val="0"/>
              <w:adjustRightInd w:val="0"/>
              <w:spacing w:after="0" w:line="360" w:lineRule="auto"/>
              <w:rPr>
                <w:rStyle w:val="text1"/>
                <w:rFonts w:asciiTheme="majorBidi" w:hAnsiTheme="majorBidi" w:cstheme="majorBidi"/>
                <w:sz w:val="28"/>
                <w:szCs w:val="28"/>
              </w:rPr>
            </w:pPr>
            <w:r w:rsidRPr="00F10244">
              <w:rPr>
                <w:rFonts w:asciiTheme="majorBidi" w:hAnsiTheme="majorBidi" w:cstheme="majorBidi"/>
                <w:i/>
                <w:iCs/>
                <w:sz w:val="28"/>
                <w:szCs w:val="28"/>
              </w:rPr>
              <w:t>-</w:t>
            </w:r>
            <w:r w:rsidR="0047108A" w:rsidRPr="00F10244">
              <w:rPr>
                <w:rFonts w:asciiTheme="majorBidi" w:hAnsiTheme="majorBidi" w:cstheme="majorBidi"/>
                <w:i/>
                <w:iCs/>
                <w:sz w:val="28"/>
                <w:szCs w:val="28"/>
              </w:rPr>
              <w:t>hypersensitivity diseases</w:t>
            </w:r>
            <w:r w:rsidR="00DB1A87" w:rsidRPr="00F10244">
              <w:rPr>
                <w:rFonts w:asciiTheme="majorBidi" w:hAnsiTheme="majorBidi" w:cstheme="majorBidi"/>
                <w:i/>
                <w:iCs/>
                <w:sz w:val="28"/>
                <w:szCs w:val="28"/>
              </w:rPr>
              <w:t>:</w:t>
            </w:r>
            <w:r w:rsidR="00DB1A87" w:rsidRPr="00F10244">
              <w:rPr>
                <w:rFonts w:asciiTheme="majorBidi" w:hAnsiTheme="majorBidi" w:cstheme="majorBidi"/>
                <w:sz w:val="28"/>
                <w:szCs w:val="28"/>
              </w:rPr>
              <w:t xml:space="preserve"> Diseases</w:t>
            </w:r>
            <w:r w:rsidR="0047108A" w:rsidRPr="00F10244">
              <w:rPr>
                <w:rFonts w:asciiTheme="majorBidi" w:hAnsiTheme="majorBidi" w:cstheme="majorBidi"/>
                <w:sz w:val="28"/>
                <w:szCs w:val="28"/>
              </w:rPr>
              <w:t xml:space="preserve"> that are caused by excessive and inappropriate</w:t>
            </w:r>
            <w:r w:rsidR="00FC0880" w:rsidRPr="00F10244">
              <w:rPr>
                <w:rFonts w:asciiTheme="majorBidi" w:hAnsiTheme="majorBidi" w:cstheme="majorBidi"/>
                <w:sz w:val="28"/>
                <w:szCs w:val="28"/>
              </w:rPr>
              <w:t xml:space="preserve"> </w:t>
            </w:r>
            <w:r w:rsidR="0047108A" w:rsidRPr="00F10244">
              <w:rPr>
                <w:rFonts w:asciiTheme="majorBidi" w:hAnsiTheme="majorBidi" w:cstheme="majorBidi"/>
                <w:sz w:val="28"/>
                <w:szCs w:val="28"/>
              </w:rPr>
              <w:t>activation of the immune system</w:t>
            </w:r>
            <w:r w:rsidR="00BC62F9" w:rsidRPr="00F10244">
              <w:rPr>
                <w:rStyle w:val="text1"/>
                <w:rFonts w:asciiTheme="majorBidi" w:hAnsiTheme="majorBidi" w:cstheme="majorBidi"/>
                <w:sz w:val="28"/>
                <w:szCs w:val="28"/>
              </w:rPr>
              <w:t>.</w:t>
            </w:r>
          </w:p>
          <w:p w14:paraId="3A598D3C" w14:textId="77777777" w:rsidR="004A5C36" w:rsidRPr="00F10244" w:rsidRDefault="00870A2B" w:rsidP="00F10244">
            <w:pPr>
              <w:autoSpaceDE w:val="0"/>
              <w:autoSpaceDN w:val="0"/>
              <w:adjustRightInd w:val="0"/>
              <w:spacing w:after="0" w:line="360" w:lineRule="auto"/>
              <w:rPr>
                <w:rFonts w:asciiTheme="majorBidi" w:hAnsiTheme="majorBidi" w:cstheme="majorBidi"/>
                <w:sz w:val="28"/>
                <w:szCs w:val="28"/>
              </w:rPr>
            </w:pPr>
            <w:r w:rsidRPr="00F10244">
              <w:rPr>
                <w:rFonts w:asciiTheme="majorBidi" w:hAnsiTheme="majorBidi" w:cstheme="majorBidi"/>
                <w:sz w:val="28"/>
                <w:szCs w:val="28"/>
              </w:rPr>
              <w:t>-</w:t>
            </w:r>
            <w:r w:rsidRPr="00F10244">
              <w:rPr>
                <w:rFonts w:asciiTheme="majorBidi" w:hAnsiTheme="majorBidi" w:cstheme="majorBidi"/>
                <w:i/>
                <w:iCs/>
                <w:sz w:val="28"/>
                <w:szCs w:val="28"/>
              </w:rPr>
              <w:t>autoimmune diseases</w:t>
            </w:r>
            <w:r w:rsidR="004B48AE" w:rsidRPr="00F10244">
              <w:rPr>
                <w:rFonts w:asciiTheme="majorBidi" w:hAnsiTheme="majorBidi" w:cstheme="majorBidi"/>
                <w:sz w:val="28"/>
                <w:szCs w:val="28"/>
              </w:rPr>
              <w:t>:</w:t>
            </w:r>
            <w:r w:rsidR="00FC0880" w:rsidRPr="00F10244">
              <w:rPr>
                <w:rFonts w:asciiTheme="majorBidi" w:hAnsiTheme="majorBidi" w:cstheme="majorBidi"/>
                <w:sz w:val="28"/>
                <w:szCs w:val="28"/>
              </w:rPr>
              <w:t xml:space="preserve"> </w:t>
            </w:r>
            <w:r w:rsidR="004A5C36" w:rsidRPr="00F10244">
              <w:rPr>
                <w:rFonts w:asciiTheme="majorBidi" w:hAnsiTheme="majorBidi" w:cstheme="majorBidi"/>
                <w:sz w:val="28"/>
                <w:szCs w:val="28"/>
              </w:rPr>
              <w:t>immune reactions</w:t>
            </w:r>
            <w:r w:rsidR="00FC0880" w:rsidRPr="00F10244">
              <w:rPr>
                <w:rFonts w:asciiTheme="majorBidi" w:hAnsiTheme="majorBidi" w:cstheme="majorBidi"/>
                <w:sz w:val="28"/>
                <w:szCs w:val="28"/>
              </w:rPr>
              <w:t xml:space="preserve"> </w:t>
            </w:r>
            <w:r w:rsidR="004A5C36" w:rsidRPr="00F10244">
              <w:rPr>
                <w:rFonts w:asciiTheme="majorBidi" w:hAnsiTheme="majorBidi" w:cstheme="majorBidi"/>
                <w:sz w:val="28"/>
                <w:szCs w:val="28"/>
              </w:rPr>
              <w:t>develop against the affected person’s own tissues,</w:t>
            </w:r>
          </w:p>
          <w:p w14:paraId="188BF8A9" w14:textId="77777777" w:rsidR="006A4CF1" w:rsidRPr="00F10244" w:rsidRDefault="006A4CF1" w:rsidP="00F10244">
            <w:pPr>
              <w:spacing w:after="0" w:line="360" w:lineRule="auto"/>
              <w:contextualSpacing/>
              <w:jc w:val="both"/>
              <w:rPr>
                <w:rStyle w:val="text1"/>
                <w:rFonts w:asciiTheme="majorBidi" w:hAnsiTheme="majorBidi" w:cstheme="majorBidi"/>
                <w:sz w:val="28"/>
                <w:szCs w:val="28"/>
              </w:rPr>
            </w:pPr>
          </w:p>
          <w:p w14:paraId="4CCF3845" w14:textId="77777777" w:rsidR="00D163E2" w:rsidRPr="00F10244" w:rsidRDefault="00591DEF" w:rsidP="00F10244">
            <w:pPr>
              <w:spacing w:after="0" w:line="360" w:lineRule="auto"/>
              <w:contextualSpacing/>
              <w:jc w:val="both"/>
              <w:rPr>
                <w:rStyle w:val="text1"/>
                <w:rFonts w:asciiTheme="majorBidi" w:hAnsiTheme="majorBidi" w:cstheme="majorBidi"/>
                <w:b/>
                <w:bCs/>
                <w:color w:val="auto"/>
                <w:sz w:val="28"/>
                <w:szCs w:val="28"/>
              </w:rPr>
            </w:pPr>
            <w:r w:rsidRPr="00F10244">
              <w:rPr>
                <w:rStyle w:val="section-title-41"/>
                <w:rFonts w:asciiTheme="majorBidi" w:hAnsiTheme="majorBidi" w:cstheme="majorBidi"/>
                <w:b/>
                <w:bCs/>
                <w:i w:val="0"/>
                <w:iCs w:val="0"/>
                <w:color w:val="auto"/>
                <w:sz w:val="28"/>
                <w:szCs w:val="28"/>
              </w:rPr>
              <w:t>MORPHOLOGIC FEATURES</w:t>
            </w:r>
          </w:p>
          <w:p w14:paraId="44AE96D8" w14:textId="77777777" w:rsidR="00077CE6" w:rsidRPr="00F10244" w:rsidRDefault="00591DEF" w:rsidP="00F10244">
            <w:pPr>
              <w:autoSpaceDE w:val="0"/>
              <w:autoSpaceDN w:val="0"/>
              <w:adjustRightInd w:val="0"/>
              <w:spacing w:after="0" w:line="360" w:lineRule="auto"/>
              <w:rPr>
                <w:rFonts w:asciiTheme="majorBidi" w:hAnsiTheme="majorBidi" w:cstheme="majorBidi"/>
                <w:sz w:val="28"/>
                <w:szCs w:val="28"/>
              </w:rPr>
            </w:pPr>
            <w:bookmarkStart w:id="9" w:name="4-u1.0-B0-7216-0187-1..50006-7--para210"/>
            <w:bookmarkEnd w:id="9"/>
            <w:r w:rsidRPr="00F10244">
              <w:rPr>
                <w:rFonts w:asciiTheme="majorBidi" w:hAnsiTheme="majorBidi" w:cstheme="majorBidi"/>
                <w:sz w:val="28"/>
                <w:szCs w:val="28"/>
              </w:rPr>
              <w:t xml:space="preserve">In contrast to acute inflammation, which is manifested by vascular changes, edema, and predominantly neutrophilic infiltration, </w:t>
            </w:r>
            <w:r w:rsidRPr="00F10244">
              <w:rPr>
                <w:rFonts w:asciiTheme="majorBidi" w:hAnsiTheme="majorBidi" w:cstheme="majorBidi"/>
                <w:b/>
                <w:bCs/>
                <w:sz w:val="28"/>
                <w:szCs w:val="28"/>
                <w:u w:val="single"/>
              </w:rPr>
              <w:t>chronic inflammation is characterized by:</w:t>
            </w:r>
          </w:p>
          <w:p w14:paraId="78DDA5E5" w14:textId="77777777" w:rsidR="00077CE6" w:rsidRPr="00F10244" w:rsidRDefault="00077CE6" w:rsidP="00F10244">
            <w:pPr>
              <w:autoSpaceDE w:val="0"/>
              <w:autoSpaceDN w:val="0"/>
              <w:adjustRightInd w:val="0"/>
              <w:spacing w:after="0" w:line="360" w:lineRule="auto"/>
              <w:rPr>
                <w:rFonts w:asciiTheme="majorBidi" w:hAnsiTheme="majorBidi" w:cstheme="majorBidi"/>
                <w:i/>
                <w:iCs/>
                <w:color w:val="231F20"/>
                <w:sz w:val="28"/>
                <w:szCs w:val="28"/>
              </w:rPr>
            </w:pPr>
            <w:bookmarkStart w:id="10" w:name="4-u1.0-B0-7216-0187-1..50006-7--celist20"/>
            <w:bookmarkEnd w:id="10"/>
          </w:p>
          <w:p w14:paraId="6A3242B1" w14:textId="77777777" w:rsidR="00110837" w:rsidRPr="00F10244" w:rsidRDefault="00077CE6" w:rsidP="00F10244">
            <w:pPr>
              <w:autoSpaceDE w:val="0"/>
              <w:autoSpaceDN w:val="0"/>
              <w:adjustRightInd w:val="0"/>
              <w:spacing w:after="0" w:line="360" w:lineRule="auto"/>
              <w:ind w:left="-829" w:firstLine="284"/>
              <w:rPr>
                <w:rFonts w:asciiTheme="majorBidi" w:hAnsiTheme="majorBidi" w:cstheme="majorBidi"/>
                <w:color w:val="231F20"/>
                <w:sz w:val="28"/>
                <w:szCs w:val="28"/>
              </w:rPr>
            </w:pPr>
            <w:r w:rsidRPr="00F10244">
              <w:rPr>
                <w:rFonts w:asciiTheme="majorBidi" w:hAnsiTheme="majorBidi" w:cstheme="majorBidi"/>
                <w:color w:val="231F20"/>
                <w:sz w:val="28"/>
                <w:szCs w:val="28"/>
              </w:rPr>
              <w:t>1-Inf</w:t>
            </w:r>
            <w:r w:rsidR="002173A2" w:rsidRPr="00F10244">
              <w:rPr>
                <w:rFonts w:asciiTheme="majorBidi" w:hAnsiTheme="majorBidi" w:cstheme="majorBidi"/>
                <w:color w:val="231F20"/>
                <w:sz w:val="28"/>
                <w:szCs w:val="28"/>
              </w:rPr>
              <w:t>i</w:t>
            </w:r>
            <w:r w:rsidR="00666CD9" w:rsidRPr="00F10244">
              <w:rPr>
                <w:rFonts w:asciiTheme="majorBidi" w:hAnsiTheme="majorBidi" w:cstheme="majorBidi"/>
                <w:color w:val="231F20"/>
                <w:sz w:val="28"/>
                <w:szCs w:val="28"/>
              </w:rPr>
              <w:t>1</w:t>
            </w:r>
            <w:r w:rsidR="002173A2" w:rsidRPr="00F10244">
              <w:rPr>
                <w:rFonts w:asciiTheme="majorBidi" w:hAnsiTheme="majorBidi" w:cstheme="majorBidi"/>
                <w:b/>
                <w:bCs/>
                <w:color w:val="231F20"/>
                <w:sz w:val="28"/>
                <w:szCs w:val="28"/>
              </w:rPr>
              <w:t>.</w:t>
            </w:r>
            <w:r w:rsidR="00110837" w:rsidRPr="00F10244">
              <w:rPr>
                <w:rFonts w:asciiTheme="majorBidi" w:hAnsiTheme="majorBidi" w:cstheme="majorBidi"/>
                <w:sz w:val="28"/>
                <w:szCs w:val="28"/>
              </w:rPr>
              <w:t>Infiltration with mononuclear cells, including macrophages,</w:t>
            </w:r>
            <w:r w:rsidR="00666CD9" w:rsidRPr="00F10244">
              <w:rPr>
                <w:rFonts w:asciiTheme="majorBidi" w:hAnsiTheme="majorBidi" w:cstheme="majorBidi"/>
                <w:sz w:val="28"/>
                <w:szCs w:val="28"/>
              </w:rPr>
              <w:t xml:space="preserve"> </w:t>
            </w:r>
            <w:r w:rsidR="00110837" w:rsidRPr="00F10244">
              <w:rPr>
                <w:rFonts w:asciiTheme="majorBidi" w:hAnsiTheme="majorBidi" w:cstheme="majorBidi"/>
                <w:sz w:val="28"/>
                <w:szCs w:val="28"/>
              </w:rPr>
              <w:t>lymphocytes, and plasma cells</w:t>
            </w:r>
          </w:p>
          <w:p w14:paraId="25356DEC" w14:textId="77777777" w:rsidR="00110837" w:rsidRPr="00F10244" w:rsidRDefault="00666CD9" w:rsidP="00F10244">
            <w:pPr>
              <w:autoSpaceDE w:val="0"/>
              <w:autoSpaceDN w:val="0"/>
              <w:adjustRightInd w:val="0"/>
              <w:spacing w:after="0" w:line="360" w:lineRule="auto"/>
              <w:rPr>
                <w:rFonts w:asciiTheme="majorBidi" w:hAnsiTheme="majorBidi" w:cstheme="majorBidi"/>
                <w:sz w:val="28"/>
                <w:szCs w:val="28"/>
              </w:rPr>
            </w:pPr>
            <w:r w:rsidRPr="00F10244">
              <w:rPr>
                <w:rFonts w:asciiTheme="majorBidi" w:hAnsiTheme="majorBidi" w:cstheme="majorBidi"/>
                <w:sz w:val="28"/>
                <w:szCs w:val="28"/>
              </w:rPr>
              <w:t>2</w:t>
            </w:r>
            <w:r w:rsidR="00110837" w:rsidRPr="00F10244">
              <w:rPr>
                <w:rFonts w:asciiTheme="majorBidi" w:hAnsiTheme="majorBidi" w:cstheme="majorBidi"/>
                <w:sz w:val="28"/>
                <w:szCs w:val="28"/>
              </w:rPr>
              <w:t>• Tissue destruction, largely induced by the products of the inflammatory cells</w:t>
            </w:r>
          </w:p>
          <w:p w14:paraId="1DBE1A47" w14:textId="1521E7AC" w:rsidR="00296BE6" w:rsidRPr="001E6250" w:rsidRDefault="00666CD9" w:rsidP="001E6250">
            <w:pPr>
              <w:autoSpaceDE w:val="0"/>
              <w:autoSpaceDN w:val="0"/>
              <w:adjustRightInd w:val="0"/>
              <w:spacing w:after="0" w:line="360" w:lineRule="auto"/>
              <w:rPr>
                <w:rFonts w:asciiTheme="majorBidi" w:hAnsiTheme="majorBidi" w:cstheme="majorBidi"/>
                <w:sz w:val="28"/>
                <w:szCs w:val="28"/>
              </w:rPr>
            </w:pPr>
            <w:r w:rsidRPr="00F10244">
              <w:rPr>
                <w:rFonts w:asciiTheme="majorBidi" w:hAnsiTheme="majorBidi" w:cstheme="majorBidi"/>
                <w:sz w:val="28"/>
                <w:szCs w:val="28"/>
              </w:rPr>
              <w:t>3</w:t>
            </w:r>
            <w:r w:rsidR="00110837" w:rsidRPr="00F10244">
              <w:rPr>
                <w:rFonts w:asciiTheme="majorBidi" w:hAnsiTheme="majorBidi" w:cstheme="majorBidi"/>
                <w:sz w:val="28"/>
                <w:szCs w:val="28"/>
              </w:rPr>
              <w:t>• Repair, involving new vessel proliferation (angiogenesis) and fibrosis</w:t>
            </w:r>
          </w:p>
          <w:p w14:paraId="6E801ADD" w14:textId="77777777" w:rsidR="007E05E3" w:rsidRPr="00F10244" w:rsidRDefault="007E05E3" w:rsidP="00F10244">
            <w:pPr>
              <w:pStyle w:val="NormalWeb"/>
              <w:spacing w:before="0" w:beforeAutospacing="0" w:after="0" w:afterAutospacing="0" w:line="360" w:lineRule="auto"/>
              <w:contextualSpacing/>
              <w:jc w:val="center"/>
              <w:rPr>
                <w:rFonts w:asciiTheme="majorBidi" w:hAnsiTheme="majorBidi" w:cstheme="majorBidi"/>
                <w:b/>
                <w:bCs/>
                <w:sz w:val="28"/>
                <w:szCs w:val="28"/>
              </w:rPr>
            </w:pPr>
          </w:p>
          <w:p w14:paraId="2102D3D6" w14:textId="77777777" w:rsidR="00635F4A" w:rsidRPr="00F10244" w:rsidRDefault="00635F4A" w:rsidP="00F10244">
            <w:pPr>
              <w:pStyle w:val="NormalWeb"/>
              <w:spacing w:before="0" w:beforeAutospacing="0" w:after="0" w:afterAutospacing="0" w:line="360" w:lineRule="auto"/>
              <w:contextualSpacing/>
              <w:jc w:val="both"/>
              <w:rPr>
                <w:rFonts w:asciiTheme="majorBidi" w:hAnsiTheme="majorBidi" w:cstheme="majorBidi"/>
                <w:sz w:val="28"/>
                <w:szCs w:val="28"/>
              </w:rPr>
            </w:pPr>
          </w:p>
        </w:tc>
      </w:tr>
    </w:tbl>
    <w:p w14:paraId="0FDFD7A3" w14:textId="77777777" w:rsidR="001F60BA" w:rsidRPr="00F10244" w:rsidRDefault="001F60BA" w:rsidP="00F10244">
      <w:pPr>
        <w:pStyle w:val="NormalWeb"/>
        <w:spacing w:before="0" w:beforeAutospacing="0" w:after="0" w:afterAutospacing="0" w:line="360" w:lineRule="auto"/>
        <w:contextualSpacing/>
        <w:jc w:val="both"/>
        <w:rPr>
          <w:rFonts w:asciiTheme="majorBidi" w:hAnsiTheme="majorBidi" w:cstheme="majorBidi"/>
          <w:sz w:val="28"/>
          <w:szCs w:val="28"/>
        </w:rPr>
      </w:pPr>
      <w:bookmarkStart w:id="11" w:name="4-u1.0-B0-7216-0187-1..50006-7--para221"/>
      <w:bookmarkStart w:id="12" w:name="4-u1.0-B0-7216-0187-1..50006-7--para222"/>
      <w:bookmarkStart w:id="13" w:name="4-u1.0-B0-7216-0187-1..50006-7--para214"/>
      <w:bookmarkStart w:id="14" w:name="4-u1.0-B0-7216-0187-1..50006-7--cesec51_"/>
      <w:bookmarkStart w:id="15" w:name="4-u1.0-B0-7216-0187-1..50006-7--cesec51"/>
      <w:bookmarkStart w:id="16" w:name="4-u1.0-B0-7216-0187-1..50006-7--para215"/>
      <w:bookmarkEnd w:id="5"/>
      <w:bookmarkEnd w:id="11"/>
      <w:bookmarkEnd w:id="12"/>
      <w:bookmarkEnd w:id="13"/>
      <w:bookmarkEnd w:id="14"/>
      <w:bookmarkEnd w:id="15"/>
      <w:bookmarkEnd w:id="16"/>
      <w:r w:rsidRPr="00F10244">
        <w:rPr>
          <w:rFonts w:asciiTheme="majorBidi" w:hAnsiTheme="majorBidi" w:cstheme="majorBidi"/>
          <w:b/>
          <w:bCs/>
          <w:sz w:val="28"/>
          <w:szCs w:val="28"/>
          <w:lang w:bidi="ar-JO"/>
        </w:rPr>
        <w:lastRenderedPageBreak/>
        <w:t>Chronic inflammatory cells</w:t>
      </w:r>
    </w:p>
    <w:p w14:paraId="19603E8A" w14:textId="77777777" w:rsidR="001F60BA" w:rsidRPr="00F10244" w:rsidRDefault="001F60BA" w:rsidP="00F10244">
      <w:pPr>
        <w:spacing w:after="0" w:line="360" w:lineRule="auto"/>
        <w:contextualSpacing/>
        <w:rPr>
          <w:rFonts w:asciiTheme="majorBidi" w:hAnsiTheme="majorBidi" w:cstheme="majorBidi"/>
          <w:b/>
          <w:bCs/>
          <w:sz w:val="28"/>
          <w:szCs w:val="28"/>
          <w:u w:val="single"/>
          <w:lang w:bidi="ar-JO"/>
        </w:rPr>
      </w:pPr>
      <w:r w:rsidRPr="00F10244">
        <w:rPr>
          <w:rFonts w:asciiTheme="majorBidi" w:hAnsiTheme="majorBidi" w:cstheme="majorBidi"/>
          <w:b/>
          <w:bCs/>
          <w:sz w:val="28"/>
          <w:szCs w:val="28"/>
          <w:u w:val="single"/>
          <w:lang w:bidi="ar-JO"/>
        </w:rPr>
        <w:t xml:space="preserve">Macrophages </w:t>
      </w:r>
    </w:p>
    <w:p w14:paraId="1C4C0210" w14:textId="77777777" w:rsidR="00390C35" w:rsidRPr="00F10244" w:rsidRDefault="00704F54" w:rsidP="00F10244">
      <w:pPr>
        <w:autoSpaceDE w:val="0"/>
        <w:autoSpaceDN w:val="0"/>
        <w:adjustRightInd w:val="0"/>
        <w:spacing w:after="0" w:line="360" w:lineRule="auto"/>
        <w:rPr>
          <w:rFonts w:asciiTheme="majorBidi" w:hAnsiTheme="majorBidi" w:cstheme="majorBidi"/>
          <w:sz w:val="28"/>
          <w:szCs w:val="28"/>
          <w:lang w:bidi="ar-JO"/>
        </w:rPr>
      </w:pPr>
      <w:r w:rsidRPr="00F10244">
        <w:rPr>
          <w:rFonts w:asciiTheme="majorBidi" w:hAnsiTheme="majorBidi" w:cstheme="majorBidi"/>
          <w:i/>
          <w:iCs/>
          <w:sz w:val="28"/>
          <w:szCs w:val="28"/>
        </w:rPr>
        <w:t xml:space="preserve">Macrophages, </w:t>
      </w:r>
      <w:r w:rsidRPr="00F10244">
        <w:rPr>
          <w:rFonts w:asciiTheme="majorBidi" w:hAnsiTheme="majorBidi" w:cstheme="majorBidi"/>
          <w:sz w:val="28"/>
          <w:szCs w:val="28"/>
        </w:rPr>
        <w:t>the dominant cells of chronic inflammation,</w:t>
      </w:r>
      <w:r w:rsidR="00666CD9" w:rsidRPr="00F10244">
        <w:rPr>
          <w:rFonts w:asciiTheme="majorBidi" w:hAnsiTheme="majorBidi" w:cstheme="majorBidi"/>
          <w:sz w:val="28"/>
          <w:szCs w:val="28"/>
        </w:rPr>
        <w:t xml:space="preserve"> </w:t>
      </w:r>
      <w:r w:rsidRPr="00F10244">
        <w:rPr>
          <w:rFonts w:asciiTheme="majorBidi" w:hAnsiTheme="majorBidi" w:cstheme="majorBidi"/>
          <w:sz w:val="28"/>
          <w:szCs w:val="28"/>
        </w:rPr>
        <w:t>are tissue cells derived from circulating blood monocytes</w:t>
      </w:r>
      <w:r w:rsidR="00740D1B" w:rsidRPr="00F10244">
        <w:rPr>
          <w:rFonts w:asciiTheme="majorBidi" w:hAnsiTheme="majorBidi" w:cstheme="majorBidi"/>
          <w:sz w:val="28"/>
          <w:szCs w:val="28"/>
        </w:rPr>
        <w:t xml:space="preserve"> </w:t>
      </w:r>
      <w:r w:rsidRPr="00F10244">
        <w:rPr>
          <w:rFonts w:asciiTheme="majorBidi" w:hAnsiTheme="majorBidi" w:cstheme="majorBidi"/>
          <w:sz w:val="28"/>
          <w:szCs w:val="28"/>
        </w:rPr>
        <w:t xml:space="preserve">after their emigration </w:t>
      </w:r>
      <w:r w:rsidR="005429E3" w:rsidRPr="00F10244">
        <w:rPr>
          <w:rFonts w:asciiTheme="majorBidi" w:hAnsiTheme="majorBidi" w:cstheme="majorBidi"/>
          <w:sz w:val="28"/>
          <w:szCs w:val="28"/>
          <w:lang w:bidi="ar-JO"/>
        </w:rPr>
        <w:t xml:space="preserve">into the tissue forming the tissue macrophage that are diffusely scattered in all connective tissues. They are called collectively as the </w:t>
      </w:r>
      <w:r w:rsidR="00D22639" w:rsidRPr="00F10244">
        <w:rPr>
          <w:rFonts w:asciiTheme="majorBidi" w:hAnsiTheme="majorBidi" w:cstheme="majorBidi"/>
          <w:b/>
          <w:bCs/>
          <w:i/>
          <w:iCs/>
          <w:color w:val="231F20"/>
          <w:sz w:val="28"/>
          <w:szCs w:val="28"/>
        </w:rPr>
        <w:t xml:space="preserve">mononuclear phagocyte </w:t>
      </w:r>
      <w:proofErr w:type="gramStart"/>
      <w:r w:rsidR="00D22639" w:rsidRPr="00F10244">
        <w:rPr>
          <w:rFonts w:asciiTheme="majorBidi" w:hAnsiTheme="majorBidi" w:cstheme="majorBidi"/>
          <w:b/>
          <w:bCs/>
          <w:i/>
          <w:iCs/>
          <w:color w:val="231F20"/>
          <w:sz w:val="28"/>
          <w:szCs w:val="28"/>
        </w:rPr>
        <w:t>system</w:t>
      </w:r>
      <w:r w:rsidR="00D22639" w:rsidRPr="00F10244">
        <w:rPr>
          <w:rFonts w:asciiTheme="majorBidi" w:hAnsiTheme="majorBidi" w:cstheme="majorBidi"/>
          <w:i/>
          <w:iCs/>
          <w:color w:val="231F20"/>
          <w:sz w:val="28"/>
          <w:szCs w:val="28"/>
        </w:rPr>
        <w:t>,</w:t>
      </w:r>
      <w:r w:rsidR="00D22639" w:rsidRPr="00F10244">
        <w:rPr>
          <w:rFonts w:asciiTheme="majorBidi" w:hAnsiTheme="majorBidi" w:cstheme="majorBidi"/>
          <w:sz w:val="28"/>
          <w:szCs w:val="28"/>
          <w:lang w:bidi="ar-JO"/>
        </w:rPr>
        <w:t>,</w:t>
      </w:r>
      <w:proofErr w:type="gramEnd"/>
      <w:r w:rsidR="00D22639" w:rsidRPr="00F10244">
        <w:rPr>
          <w:rFonts w:asciiTheme="majorBidi" w:hAnsiTheme="majorBidi" w:cstheme="majorBidi"/>
          <w:sz w:val="28"/>
          <w:szCs w:val="28"/>
          <w:lang w:bidi="ar-JO"/>
        </w:rPr>
        <w:t>(</w:t>
      </w:r>
      <w:proofErr w:type="spellStart"/>
      <w:r w:rsidR="005429E3" w:rsidRPr="00F10244">
        <w:rPr>
          <w:rFonts w:asciiTheme="majorBidi" w:hAnsiTheme="majorBidi" w:cstheme="majorBidi"/>
          <w:sz w:val="28"/>
          <w:szCs w:val="28"/>
          <w:lang w:bidi="ar-JO"/>
        </w:rPr>
        <w:t>reticulo</w:t>
      </w:r>
      <w:proofErr w:type="spellEnd"/>
      <w:r w:rsidR="005429E3" w:rsidRPr="00F10244">
        <w:rPr>
          <w:rFonts w:asciiTheme="majorBidi" w:hAnsiTheme="majorBidi" w:cstheme="majorBidi"/>
          <w:sz w:val="28"/>
          <w:szCs w:val="28"/>
          <w:lang w:bidi="ar-JO"/>
        </w:rPr>
        <w:t>-endothelial cells</w:t>
      </w:r>
      <w:r w:rsidR="00D22639" w:rsidRPr="00F10244">
        <w:rPr>
          <w:rFonts w:asciiTheme="majorBidi" w:hAnsiTheme="majorBidi" w:cstheme="majorBidi"/>
          <w:sz w:val="28"/>
          <w:szCs w:val="28"/>
          <w:lang w:bidi="ar-JO"/>
        </w:rPr>
        <w:t>).</w:t>
      </w:r>
      <w:r w:rsidR="005429E3" w:rsidRPr="00F10244">
        <w:rPr>
          <w:rFonts w:asciiTheme="majorBidi" w:hAnsiTheme="majorBidi" w:cstheme="majorBidi"/>
          <w:sz w:val="28"/>
          <w:szCs w:val="28"/>
          <w:lang w:bidi="ar-JO"/>
        </w:rPr>
        <w:t xml:space="preserve"> </w:t>
      </w:r>
    </w:p>
    <w:p w14:paraId="2AF7CFB1" w14:textId="77777777" w:rsidR="00D22639" w:rsidRPr="00F10244" w:rsidRDefault="00D22639" w:rsidP="00F10244">
      <w:pPr>
        <w:autoSpaceDE w:val="0"/>
        <w:autoSpaceDN w:val="0"/>
        <w:adjustRightInd w:val="0"/>
        <w:spacing w:after="0" w:line="360" w:lineRule="auto"/>
        <w:rPr>
          <w:rFonts w:asciiTheme="majorBidi" w:hAnsiTheme="majorBidi" w:cstheme="majorBidi"/>
          <w:sz w:val="28"/>
          <w:szCs w:val="28"/>
        </w:rPr>
      </w:pPr>
    </w:p>
    <w:p w14:paraId="7FE795C2" w14:textId="77777777" w:rsidR="006402CC" w:rsidRPr="00F10244" w:rsidRDefault="005429E3" w:rsidP="00F10244">
      <w:pPr>
        <w:autoSpaceDE w:val="0"/>
        <w:autoSpaceDN w:val="0"/>
        <w:adjustRightInd w:val="0"/>
        <w:spacing w:after="0" w:line="360" w:lineRule="auto"/>
        <w:rPr>
          <w:rFonts w:asciiTheme="majorBidi" w:hAnsiTheme="majorBidi" w:cstheme="majorBidi"/>
          <w:sz w:val="28"/>
          <w:szCs w:val="28"/>
        </w:rPr>
      </w:pPr>
      <w:r w:rsidRPr="00F10244">
        <w:rPr>
          <w:rFonts w:asciiTheme="majorBidi" w:hAnsiTheme="majorBidi" w:cstheme="majorBidi"/>
          <w:b/>
          <w:bCs/>
          <w:sz w:val="28"/>
          <w:szCs w:val="28"/>
          <w:u w:val="single"/>
          <w:lang w:bidi="ar-JO"/>
        </w:rPr>
        <w:t>Macrophage</w:t>
      </w:r>
      <w:r w:rsidR="006402CC" w:rsidRPr="00F10244">
        <w:rPr>
          <w:rFonts w:asciiTheme="majorBidi" w:hAnsiTheme="majorBidi" w:cstheme="majorBidi"/>
          <w:b/>
          <w:bCs/>
          <w:sz w:val="28"/>
          <w:szCs w:val="28"/>
          <w:u w:val="single"/>
          <w:lang w:bidi="ar-JO"/>
        </w:rPr>
        <w:t xml:space="preserve"> are named </w:t>
      </w:r>
      <w:r w:rsidR="006402CC" w:rsidRPr="00F10244">
        <w:rPr>
          <w:rFonts w:asciiTheme="majorBidi" w:hAnsiTheme="majorBidi" w:cstheme="majorBidi"/>
          <w:sz w:val="28"/>
          <w:szCs w:val="28"/>
          <w:lang w:bidi="ar-JO"/>
        </w:rPr>
        <w:t xml:space="preserve">according to the site where they are </w:t>
      </w:r>
      <w:proofErr w:type="gramStart"/>
      <w:r w:rsidR="006402CC" w:rsidRPr="00F10244">
        <w:rPr>
          <w:rFonts w:asciiTheme="majorBidi" w:hAnsiTheme="majorBidi" w:cstheme="majorBidi"/>
          <w:sz w:val="28"/>
          <w:szCs w:val="28"/>
          <w:lang w:bidi="ar-JO"/>
        </w:rPr>
        <w:t>present:-</w:t>
      </w:r>
      <w:proofErr w:type="gramEnd"/>
    </w:p>
    <w:p w14:paraId="72693939" w14:textId="77777777" w:rsidR="000929CC" w:rsidRPr="00F10244" w:rsidRDefault="001C5259"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sz w:val="28"/>
          <w:szCs w:val="28"/>
        </w:rPr>
        <w:t>Liver</w:t>
      </w:r>
      <w:r w:rsidR="000929CC" w:rsidRPr="00F10244">
        <w:rPr>
          <w:rFonts w:asciiTheme="majorBidi" w:hAnsiTheme="majorBidi" w:cstheme="majorBidi"/>
          <w:sz w:val="28"/>
          <w:szCs w:val="28"/>
        </w:rPr>
        <w:t xml:space="preserve"> (Kupffer cells)</w:t>
      </w:r>
    </w:p>
    <w:p w14:paraId="49C52263" w14:textId="77777777" w:rsidR="000929CC" w:rsidRPr="00F10244" w:rsidRDefault="001C5259" w:rsidP="00F10244">
      <w:pPr>
        <w:pStyle w:val="NormalWeb"/>
        <w:spacing w:before="0" w:beforeAutospacing="0" w:after="0" w:afterAutospacing="0" w:line="360" w:lineRule="auto"/>
        <w:jc w:val="both"/>
        <w:rPr>
          <w:rFonts w:asciiTheme="majorBidi" w:hAnsiTheme="majorBidi" w:cstheme="majorBidi"/>
          <w:sz w:val="28"/>
          <w:szCs w:val="28"/>
        </w:rPr>
      </w:pPr>
      <w:r w:rsidRPr="00F10244">
        <w:rPr>
          <w:rFonts w:asciiTheme="majorBidi" w:hAnsiTheme="majorBidi" w:cstheme="majorBidi"/>
          <w:sz w:val="28"/>
          <w:szCs w:val="28"/>
        </w:rPr>
        <w:t>Spleen</w:t>
      </w:r>
      <w:r w:rsidR="000929CC" w:rsidRPr="00F10244">
        <w:rPr>
          <w:rFonts w:asciiTheme="majorBidi" w:hAnsiTheme="majorBidi" w:cstheme="majorBidi"/>
          <w:sz w:val="28"/>
          <w:szCs w:val="28"/>
        </w:rPr>
        <w:t xml:space="preserve"> and lymph nodes (sinus histiocytes), </w:t>
      </w:r>
    </w:p>
    <w:p w14:paraId="2AC51259" w14:textId="77777777" w:rsidR="00721CCB" w:rsidRPr="00F10244" w:rsidRDefault="00825B98" w:rsidP="00F10244">
      <w:pPr>
        <w:pStyle w:val="NormalWeb"/>
        <w:spacing w:before="0" w:beforeAutospacing="0" w:after="0" w:afterAutospacing="0" w:line="360" w:lineRule="auto"/>
        <w:jc w:val="both"/>
        <w:rPr>
          <w:rFonts w:asciiTheme="majorBidi" w:hAnsiTheme="majorBidi" w:cstheme="majorBidi"/>
          <w:sz w:val="28"/>
          <w:szCs w:val="28"/>
        </w:rPr>
      </w:pPr>
      <w:r w:rsidRPr="00F10244">
        <w:rPr>
          <w:rFonts w:asciiTheme="majorBidi" w:hAnsiTheme="majorBidi" w:cstheme="majorBidi"/>
          <w:sz w:val="28"/>
          <w:szCs w:val="28"/>
        </w:rPr>
        <w:t>Lungs (</w:t>
      </w:r>
      <w:r w:rsidR="000929CC" w:rsidRPr="00F10244">
        <w:rPr>
          <w:rFonts w:asciiTheme="majorBidi" w:hAnsiTheme="majorBidi" w:cstheme="majorBidi"/>
          <w:sz w:val="28"/>
          <w:szCs w:val="28"/>
        </w:rPr>
        <w:t>alveolar macrophages).</w:t>
      </w:r>
    </w:p>
    <w:p w14:paraId="54D37D27" w14:textId="0651EF6F" w:rsidR="00FC0880" w:rsidRPr="00F10244" w:rsidRDefault="00E11575" w:rsidP="001E6250">
      <w:pPr>
        <w:pStyle w:val="NormalWeb"/>
        <w:tabs>
          <w:tab w:val="right" w:pos="142"/>
        </w:tabs>
        <w:spacing w:before="0" w:beforeAutospacing="0" w:after="0" w:afterAutospacing="0" w:line="360" w:lineRule="auto"/>
        <w:jc w:val="both"/>
        <w:rPr>
          <w:rFonts w:asciiTheme="majorBidi" w:hAnsiTheme="majorBidi" w:cstheme="majorBidi"/>
          <w:sz w:val="28"/>
          <w:szCs w:val="28"/>
        </w:rPr>
      </w:pPr>
      <w:r w:rsidRPr="00F10244">
        <w:rPr>
          <w:rFonts w:asciiTheme="majorBidi" w:hAnsiTheme="majorBidi" w:cstheme="majorBidi"/>
          <w:sz w:val="28"/>
          <w:szCs w:val="28"/>
          <w:lang w:bidi="ar-JO"/>
        </w:rPr>
        <w:t>Central</w:t>
      </w:r>
      <w:r w:rsidR="00721CCB" w:rsidRPr="00F10244">
        <w:rPr>
          <w:rFonts w:asciiTheme="majorBidi" w:hAnsiTheme="majorBidi" w:cstheme="majorBidi"/>
          <w:sz w:val="28"/>
          <w:szCs w:val="28"/>
          <w:lang w:bidi="ar-JO"/>
        </w:rPr>
        <w:t xml:space="preserve"> nervous system (Microglial cell</w:t>
      </w:r>
      <w:r w:rsidR="00721CCB" w:rsidRPr="00F10244">
        <w:rPr>
          <w:rFonts w:asciiTheme="majorBidi" w:hAnsiTheme="majorBidi" w:cstheme="majorBidi"/>
          <w:sz w:val="28"/>
          <w:szCs w:val="28"/>
        </w:rPr>
        <w:t>)</w:t>
      </w:r>
    </w:p>
    <w:p w14:paraId="5E871C0C" w14:textId="5498D5E1" w:rsidR="00CC5A3E" w:rsidRPr="00F10244" w:rsidRDefault="000929CC" w:rsidP="001E6250">
      <w:pPr>
        <w:tabs>
          <w:tab w:val="right" w:pos="142"/>
        </w:tabs>
        <w:spacing w:line="360" w:lineRule="auto"/>
        <w:rPr>
          <w:rFonts w:asciiTheme="majorBidi" w:hAnsiTheme="majorBidi" w:cstheme="majorBidi"/>
          <w:b/>
          <w:bCs/>
          <w:sz w:val="28"/>
          <w:szCs w:val="28"/>
          <w:lang w:bidi="ar-JO"/>
        </w:rPr>
      </w:pPr>
      <w:r w:rsidRPr="00F10244">
        <w:rPr>
          <w:rFonts w:asciiTheme="majorBidi" w:hAnsiTheme="majorBidi" w:cstheme="majorBidi"/>
          <w:sz w:val="28"/>
          <w:szCs w:val="28"/>
        </w:rPr>
        <w:t xml:space="preserve"> From the blood, monocytes migrate into various tissues and differentiate into macrophages. The half-life of blood monocytes is </w:t>
      </w:r>
      <w:bookmarkStart w:id="17" w:name="4-u1.0-B0-7216-0187-1..50006-7--p80"/>
      <w:bookmarkEnd w:id="17"/>
      <w:r w:rsidRPr="00F10244">
        <w:rPr>
          <w:rFonts w:asciiTheme="majorBidi" w:hAnsiTheme="majorBidi" w:cstheme="majorBidi"/>
          <w:sz w:val="28"/>
          <w:szCs w:val="28"/>
        </w:rPr>
        <w:t xml:space="preserve">about 1 day. </w:t>
      </w:r>
      <w:r w:rsidR="001F60BA" w:rsidRPr="00F10244">
        <w:rPr>
          <w:rFonts w:asciiTheme="majorBidi" w:hAnsiTheme="majorBidi" w:cstheme="majorBidi"/>
          <w:sz w:val="28"/>
          <w:szCs w:val="28"/>
        </w:rPr>
        <w:t>Macrophages are larger and have</w:t>
      </w:r>
      <w:r w:rsidR="00721CCB" w:rsidRPr="00F10244">
        <w:rPr>
          <w:rFonts w:asciiTheme="majorBidi" w:hAnsiTheme="majorBidi" w:cstheme="majorBidi"/>
          <w:sz w:val="28"/>
          <w:szCs w:val="28"/>
        </w:rPr>
        <w:t xml:space="preserve"> longer lifespan and</w:t>
      </w:r>
      <w:r w:rsidR="001F60BA" w:rsidRPr="00F10244">
        <w:rPr>
          <w:rFonts w:asciiTheme="majorBidi" w:hAnsiTheme="majorBidi" w:cstheme="majorBidi"/>
          <w:sz w:val="28"/>
          <w:szCs w:val="28"/>
        </w:rPr>
        <w:t xml:space="preserve"> greater capacity for phagocytosis than monocytes</w:t>
      </w:r>
    </w:p>
    <w:p w14:paraId="004BEEFA" w14:textId="77777777" w:rsidR="00CC5A3E" w:rsidRPr="00F10244" w:rsidRDefault="00CC5A3E" w:rsidP="00F10244">
      <w:pPr>
        <w:spacing w:after="0" w:line="360" w:lineRule="auto"/>
        <w:rPr>
          <w:rFonts w:asciiTheme="majorBidi" w:hAnsiTheme="majorBidi" w:cstheme="majorBidi"/>
          <w:b/>
          <w:bCs/>
          <w:sz w:val="28"/>
          <w:szCs w:val="28"/>
          <w:lang w:bidi="ar-JO"/>
        </w:rPr>
      </w:pPr>
    </w:p>
    <w:p w14:paraId="7C1B8E89" w14:textId="77777777" w:rsidR="00562744" w:rsidRPr="00F10244" w:rsidRDefault="00562744" w:rsidP="00F10244">
      <w:pPr>
        <w:spacing w:after="0" w:line="360" w:lineRule="auto"/>
        <w:rPr>
          <w:rFonts w:asciiTheme="majorBidi" w:hAnsiTheme="majorBidi" w:cstheme="majorBidi"/>
          <w:b/>
          <w:bCs/>
          <w:sz w:val="28"/>
          <w:szCs w:val="28"/>
          <w:lang w:bidi="ar-JO"/>
        </w:rPr>
      </w:pPr>
      <w:r w:rsidRPr="00F10244">
        <w:rPr>
          <w:rFonts w:asciiTheme="majorBidi" w:hAnsiTheme="majorBidi" w:cstheme="majorBidi"/>
          <w:b/>
          <w:bCs/>
          <w:sz w:val="28"/>
          <w:szCs w:val="28"/>
          <w:u w:val="single"/>
          <w:lang w:bidi="ar-JO"/>
        </w:rPr>
        <w:t>Activation of Macrophage</w:t>
      </w:r>
      <w:r w:rsidRPr="00F10244">
        <w:rPr>
          <w:rFonts w:asciiTheme="majorBidi" w:hAnsiTheme="majorBidi" w:cstheme="majorBidi"/>
          <w:b/>
          <w:bCs/>
          <w:sz w:val="28"/>
          <w:szCs w:val="28"/>
          <w:lang w:bidi="ar-JO"/>
        </w:rPr>
        <w:t>:</w:t>
      </w:r>
      <w:r w:rsidR="001B58DC" w:rsidRPr="00F10244">
        <w:rPr>
          <w:rFonts w:asciiTheme="majorBidi" w:hAnsiTheme="majorBidi" w:cstheme="majorBidi"/>
          <w:b/>
          <w:bCs/>
          <w:sz w:val="28"/>
          <w:szCs w:val="28"/>
          <w:lang w:bidi="ar-JO"/>
        </w:rPr>
        <w:t xml:space="preserve">   </w:t>
      </w:r>
      <w:r w:rsidRPr="00F10244">
        <w:rPr>
          <w:rFonts w:asciiTheme="majorBidi" w:hAnsiTheme="majorBidi" w:cstheme="majorBidi"/>
          <w:sz w:val="28"/>
          <w:szCs w:val="28"/>
          <w:lang w:bidi="ar-JO"/>
        </w:rPr>
        <w:t xml:space="preserve">Macrophages are activated </w:t>
      </w:r>
      <w:proofErr w:type="gramStart"/>
      <w:r w:rsidRPr="00F10244">
        <w:rPr>
          <w:rFonts w:asciiTheme="majorBidi" w:hAnsiTheme="majorBidi" w:cstheme="majorBidi"/>
          <w:sz w:val="28"/>
          <w:szCs w:val="28"/>
          <w:lang w:bidi="ar-JO"/>
        </w:rPr>
        <w:t>by:-</w:t>
      </w:r>
      <w:proofErr w:type="gramEnd"/>
    </w:p>
    <w:p w14:paraId="483813EF" w14:textId="77777777" w:rsidR="001B58DC" w:rsidRPr="00F10244" w:rsidRDefault="00562744"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sz w:val="28"/>
          <w:szCs w:val="28"/>
          <w:lang w:bidi="ar-JO"/>
        </w:rPr>
        <w:t xml:space="preserve">- </w:t>
      </w:r>
      <w:r w:rsidR="001B58DC" w:rsidRPr="00F10244">
        <w:rPr>
          <w:rFonts w:asciiTheme="majorBidi" w:hAnsiTheme="majorBidi" w:cstheme="majorBidi"/>
          <w:b/>
          <w:bCs/>
          <w:i/>
          <w:iCs/>
          <w:color w:val="231F20"/>
          <w:sz w:val="28"/>
          <w:szCs w:val="28"/>
        </w:rPr>
        <w:t>Classical macrophage activation</w:t>
      </w:r>
      <w:r w:rsidR="001B58DC" w:rsidRPr="00F10244">
        <w:rPr>
          <w:rFonts w:asciiTheme="majorBidi" w:hAnsiTheme="majorBidi" w:cstheme="majorBidi"/>
          <w:color w:val="231F20"/>
          <w:sz w:val="28"/>
          <w:szCs w:val="28"/>
        </w:rPr>
        <w:t xml:space="preserve"> is induced by </w:t>
      </w:r>
    </w:p>
    <w:p w14:paraId="2A618AEC" w14:textId="77777777" w:rsidR="001B58DC" w:rsidRPr="00F10244" w:rsidRDefault="001B58DC"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 xml:space="preserve">1-microbial products such as endotoxin, </w:t>
      </w:r>
    </w:p>
    <w:p w14:paraId="7B1B4411" w14:textId="77777777" w:rsidR="001B58DC" w:rsidRPr="00F10244" w:rsidRDefault="001B58DC"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 xml:space="preserve">2-T cell–derived signals, importantly the cytokine IFN-γ, </w:t>
      </w:r>
    </w:p>
    <w:p w14:paraId="600F3330" w14:textId="77777777" w:rsidR="001B58DC" w:rsidRPr="00F10244" w:rsidRDefault="001B58DC" w:rsidP="00F10244">
      <w:pPr>
        <w:autoSpaceDE w:val="0"/>
        <w:autoSpaceDN w:val="0"/>
        <w:adjustRightInd w:val="0"/>
        <w:spacing w:after="0" w:line="360" w:lineRule="auto"/>
        <w:rPr>
          <w:rFonts w:asciiTheme="majorBidi" w:hAnsiTheme="majorBidi" w:cstheme="majorBidi"/>
          <w:i/>
          <w:iCs/>
          <w:color w:val="231F20"/>
          <w:sz w:val="28"/>
          <w:szCs w:val="28"/>
        </w:rPr>
      </w:pPr>
      <w:r w:rsidRPr="00F10244">
        <w:rPr>
          <w:rFonts w:asciiTheme="majorBidi" w:hAnsiTheme="majorBidi" w:cstheme="majorBidi"/>
          <w:color w:val="231F20"/>
          <w:sz w:val="28"/>
          <w:szCs w:val="28"/>
        </w:rPr>
        <w:t xml:space="preserve">3- </w:t>
      </w:r>
      <w:r w:rsidR="005429E3" w:rsidRPr="00F10244">
        <w:rPr>
          <w:rFonts w:asciiTheme="majorBidi" w:hAnsiTheme="majorBidi" w:cstheme="majorBidi"/>
          <w:color w:val="231F20"/>
          <w:sz w:val="28"/>
          <w:szCs w:val="28"/>
        </w:rPr>
        <w:t>foreign substances</w:t>
      </w:r>
    </w:p>
    <w:p w14:paraId="422BB1BF" w14:textId="77777777" w:rsidR="001B58DC" w:rsidRPr="00F10244" w:rsidRDefault="001B58DC"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i/>
          <w:iCs/>
          <w:color w:val="231F20"/>
          <w:sz w:val="28"/>
          <w:szCs w:val="28"/>
        </w:rPr>
        <w:t>-</w:t>
      </w:r>
      <w:r w:rsidRPr="00F10244">
        <w:rPr>
          <w:rFonts w:asciiTheme="majorBidi" w:hAnsiTheme="majorBidi" w:cstheme="majorBidi"/>
          <w:b/>
          <w:bCs/>
          <w:i/>
          <w:iCs/>
          <w:color w:val="231F20"/>
          <w:sz w:val="28"/>
          <w:szCs w:val="28"/>
        </w:rPr>
        <w:t>Alternative macrophage activation</w:t>
      </w:r>
      <w:r w:rsidRPr="00F10244">
        <w:rPr>
          <w:rFonts w:asciiTheme="majorBidi" w:hAnsiTheme="majorBidi" w:cstheme="majorBidi"/>
          <w:color w:val="231F20"/>
          <w:sz w:val="28"/>
          <w:szCs w:val="28"/>
        </w:rPr>
        <w:t xml:space="preserve"> is </w:t>
      </w:r>
      <w:proofErr w:type="gramStart"/>
      <w:r w:rsidRPr="00F10244">
        <w:rPr>
          <w:rFonts w:asciiTheme="majorBidi" w:hAnsiTheme="majorBidi" w:cstheme="majorBidi"/>
          <w:color w:val="231F20"/>
          <w:sz w:val="28"/>
          <w:szCs w:val="28"/>
        </w:rPr>
        <w:t>induced</w:t>
      </w:r>
      <w:r w:rsidR="00142961"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rPr>
        <w:t xml:space="preserve"> by</w:t>
      </w:r>
      <w:proofErr w:type="gramEnd"/>
      <w:r w:rsidRPr="00F10244">
        <w:rPr>
          <w:rFonts w:asciiTheme="majorBidi" w:hAnsiTheme="majorBidi" w:cstheme="majorBidi"/>
          <w:color w:val="231F20"/>
          <w:sz w:val="28"/>
          <w:szCs w:val="28"/>
        </w:rPr>
        <w:t xml:space="preserve"> cytokines</w:t>
      </w:r>
      <w:r w:rsidR="005429E3"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rPr>
        <w:t>such as IL-4 and IL-13, produced by T lymphocytes and other cells, including mast cells and eosinophils.</w:t>
      </w:r>
    </w:p>
    <w:p w14:paraId="214EC926" w14:textId="77777777" w:rsidR="00EC7805" w:rsidRPr="00F10244" w:rsidRDefault="00EC7805" w:rsidP="00F10244">
      <w:pPr>
        <w:autoSpaceDE w:val="0"/>
        <w:autoSpaceDN w:val="0"/>
        <w:adjustRightInd w:val="0"/>
        <w:spacing w:after="0" w:line="360" w:lineRule="auto"/>
        <w:rPr>
          <w:rFonts w:asciiTheme="majorBidi" w:hAnsiTheme="majorBidi" w:cstheme="majorBidi"/>
          <w:color w:val="231F20"/>
          <w:sz w:val="28"/>
          <w:szCs w:val="28"/>
        </w:rPr>
      </w:pPr>
    </w:p>
    <w:p w14:paraId="66878BB2" w14:textId="77777777" w:rsidR="007758DF" w:rsidRPr="00F10244" w:rsidRDefault="000929CC" w:rsidP="00F10244">
      <w:pPr>
        <w:pStyle w:val="NormalWeb"/>
        <w:spacing w:before="0" w:beforeAutospacing="0" w:after="0" w:afterAutospacing="0" w:line="360" w:lineRule="auto"/>
        <w:rPr>
          <w:rFonts w:asciiTheme="majorBidi" w:hAnsiTheme="majorBidi" w:cstheme="majorBidi"/>
          <w:b/>
          <w:bCs/>
          <w:sz w:val="28"/>
          <w:szCs w:val="28"/>
          <w:u w:val="single"/>
        </w:rPr>
      </w:pPr>
      <w:r w:rsidRPr="00F10244">
        <w:rPr>
          <w:rFonts w:asciiTheme="majorBidi" w:hAnsiTheme="majorBidi" w:cstheme="majorBidi"/>
          <w:b/>
          <w:bCs/>
          <w:sz w:val="28"/>
          <w:szCs w:val="28"/>
          <w:u w:val="single"/>
        </w:rPr>
        <w:t>The products of activated macrophages serve to</w:t>
      </w:r>
    </w:p>
    <w:p w14:paraId="79072425" w14:textId="77777777" w:rsidR="007758DF" w:rsidRPr="00F10244" w:rsidRDefault="007758DF" w:rsidP="00F10244">
      <w:pPr>
        <w:pStyle w:val="NormalWeb"/>
        <w:spacing w:before="0" w:beforeAutospacing="0" w:after="0" w:afterAutospacing="0" w:line="360" w:lineRule="auto"/>
        <w:rPr>
          <w:rFonts w:asciiTheme="majorBidi" w:hAnsiTheme="majorBidi" w:cstheme="majorBidi"/>
          <w:sz w:val="28"/>
          <w:szCs w:val="28"/>
        </w:rPr>
      </w:pPr>
      <w:r w:rsidRPr="00F10244">
        <w:rPr>
          <w:rFonts w:asciiTheme="majorBidi" w:hAnsiTheme="majorBidi" w:cstheme="majorBidi"/>
          <w:sz w:val="28"/>
          <w:szCs w:val="28"/>
        </w:rPr>
        <w:t xml:space="preserve">1-injust and eliminate </w:t>
      </w:r>
      <w:proofErr w:type="spellStart"/>
      <w:r w:rsidRPr="00F10244">
        <w:rPr>
          <w:rFonts w:asciiTheme="majorBidi" w:hAnsiTheme="majorBidi" w:cstheme="majorBidi"/>
          <w:sz w:val="28"/>
          <w:szCs w:val="28"/>
        </w:rPr>
        <w:t>microbs</w:t>
      </w:r>
      <w:proofErr w:type="spellEnd"/>
      <w:r w:rsidRPr="00F10244">
        <w:rPr>
          <w:rFonts w:asciiTheme="majorBidi" w:hAnsiTheme="majorBidi" w:cstheme="majorBidi"/>
          <w:sz w:val="28"/>
          <w:szCs w:val="28"/>
        </w:rPr>
        <w:t xml:space="preserve"> and dead tissue </w:t>
      </w:r>
      <w:r w:rsidR="00056BA7" w:rsidRPr="00F10244">
        <w:rPr>
          <w:rFonts w:asciiTheme="majorBidi" w:hAnsiTheme="majorBidi" w:cstheme="majorBidi"/>
          <w:sz w:val="28"/>
          <w:szCs w:val="28"/>
        </w:rPr>
        <w:t>(</w:t>
      </w:r>
      <w:r w:rsidR="00056BA7" w:rsidRPr="00301331">
        <w:rPr>
          <w:rFonts w:asciiTheme="majorBidi" w:hAnsiTheme="majorBidi" w:cstheme="majorBidi"/>
          <w:b/>
          <w:bCs/>
          <w:sz w:val="28"/>
          <w:szCs w:val="28"/>
        </w:rPr>
        <w:t>ROS</w:t>
      </w:r>
      <w:r w:rsidR="00056BA7" w:rsidRPr="00F10244">
        <w:rPr>
          <w:rFonts w:asciiTheme="majorBidi" w:hAnsiTheme="majorBidi" w:cstheme="majorBidi"/>
          <w:sz w:val="28"/>
          <w:szCs w:val="28"/>
        </w:rPr>
        <w:t>,</w:t>
      </w:r>
      <w:r w:rsidR="00C833A9" w:rsidRPr="00F10244">
        <w:rPr>
          <w:rFonts w:asciiTheme="majorBidi" w:hAnsiTheme="majorBidi" w:cstheme="majorBidi"/>
          <w:sz w:val="28"/>
          <w:szCs w:val="28"/>
        </w:rPr>
        <w:t xml:space="preserve"> </w:t>
      </w:r>
      <w:r w:rsidR="00C833A9" w:rsidRPr="00301331">
        <w:rPr>
          <w:rFonts w:asciiTheme="majorBidi" w:hAnsiTheme="majorBidi" w:cstheme="majorBidi"/>
          <w:b/>
          <w:bCs/>
          <w:sz w:val="28"/>
          <w:szCs w:val="28"/>
        </w:rPr>
        <w:t>NO</w:t>
      </w:r>
      <w:r w:rsidR="00C833A9" w:rsidRPr="00F10244">
        <w:rPr>
          <w:rFonts w:asciiTheme="majorBidi" w:hAnsiTheme="majorBidi" w:cstheme="majorBidi"/>
          <w:sz w:val="28"/>
          <w:szCs w:val="28"/>
        </w:rPr>
        <w:t xml:space="preserve">, </w:t>
      </w:r>
      <w:r w:rsidR="00C833A9" w:rsidRPr="00301331">
        <w:rPr>
          <w:rFonts w:asciiTheme="majorBidi" w:hAnsiTheme="majorBidi" w:cstheme="majorBidi"/>
          <w:b/>
          <w:bCs/>
          <w:sz w:val="28"/>
          <w:szCs w:val="28"/>
        </w:rPr>
        <w:t>lysosomal</w:t>
      </w:r>
      <w:r w:rsidR="00056BA7" w:rsidRPr="00301331">
        <w:rPr>
          <w:rFonts w:asciiTheme="majorBidi" w:hAnsiTheme="majorBidi" w:cstheme="majorBidi"/>
          <w:b/>
          <w:bCs/>
          <w:sz w:val="28"/>
          <w:szCs w:val="28"/>
        </w:rPr>
        <w:t xml:space="preserve"> enzyme</w:t>
      </w:r>
      <w:r w:rsidR="00056BA7" w:rsidRPr="00F10244">
        <w:rPr>
          <w:rFonts w:asciiTheme="majorBidi" w:hAnsiTheme="majorBidi" w:cstheme="majorBidi"/>
          <w:sz w:val="28"/>
          <w:szCs w:val="28"/>
        </w:rPr>
        <w:t>)</w:t>
      </w:r>
    </w:p>
    <w:p w14:paraId="2202A2A5" w14:textId="77777777" w:rsidR="007758DF" w:rsidRPr="00F10244" w:rsidRDefault="007758DF" w:rsidP="00F10244">
      <w:pPr>
        <w:pStyle w:val="NormalWeb"/>
        <w:spacing w:before="0" w:beforeAutospacing="0" w:after="0" w:afterAutospacing="0" w:line="360" w:lineRule="auto"/>
        <w:rPr>
          <w:rFonts w:asciiTheme="majorBidi" w:hAnsiTheme="majorBidi" w:cstheme="majorBidi"/>
          <w:sz w:val="28"/>
          <w:szCs w:val="28"/>
        </w:rPr>
      </w:pPr>
      <w:r w:rsidRPr="00F10244">
        <w:rPr>
          <w:rFonts w:asciiTheme="majorBidi" w:hAnsiTheme="majorBidi" w:cstheme="majorBidi"/>
          <w:sz w:val="28"/>
          <w:szCs w:val="28"/>
        </w:rPr>
        <w:t>2-initiate the process of tissue repair and involved in scar formation</w:t>
      </w:r>
      <w:r w:rsidR="00056BA7" w:rsidRPr="00F10244">
        <w:rPr>
          <w:rFonts w:asciiTheme="majorBidi" w:hAnsiTheme="majorBidi" w:cstheme="majorBidi"/>
          <w:sz w:val="28"/>
          <w:szCs w:val="28"/>
        </w:rPr>
        <w:t xml:space="preserve"> (growth factor)</w:t>
      </w:r>
    </w:p>
    <w:p w14:paraId="09DF21ED" w14:textId="0EECF884" w:rsidR="007758DF" w:rsidRPr="00F10244" w:rsidRDefault="007758DF" w:rsidP="008166D1">
      <w:pPr>
        <w:pStyle w:val="NormalWeb"/>
        <w:spacing w:before="0" w:beforeAutospacing="0" w:after="0" w:afterAutospacing="0" w:line="360" w:lineRule="auto"/>
        <w:rPr>
          <w:rFonts w:asciiTheme="majorBidi" w:hAnsiTheme="majorBidi" w:cstheme="majorBidi"/>
          <w:sz w:val="28"/>
          <w:szCs w:val="28"/>
        </w:rPr>
      </w:pPr>
      <w:r w:rsidRPr="00F10244">
        <w:rPr>
          <w:rFonts w:asciiTheme="majorBidi" w:hAnsiTheme="majorBidi" w:cstheme="majorBidi"/>
          <w:sz w:val="28"/>
          <w:szCs w:val="28"/>
        </w:rPr>
        <w:lastRenderedPageBreak/>
        <w:t>3-</w:t>
      </w:r>
      <w:r w:rsidR="00604BFA" w:rsidRPr="00F10244">
        <w:rPr>
          <w:rFonts w:asciiTheme="majorBidi" w:hAnsiTheme="majorBidi" w:cstheme="majorBidi"/>
          <w:sz w:val="28"/>
          <w:szCs w:val="28"/>
        </w:rPr>
        <w:t>S</w:t>
      </w:r>
      <w:r w:rsidRPr="00F10244">
        <w:rPr>
          <w:rFonts w:asciiTheme="majorBidi" w:hAnsiTheme="majorBidi" w:cstheme="majorBidi"/>
          <w:sz w:val="28"/>
          <w:szCs w:val="28"/>
        </w:rPr>
        <w:t xml:space="preserve">ecreate mediators of inflammation such </w:t>
      </w:r>
      <w:proofErr w:type="gramStart"/>
      <w:r w:rsidR="000A15A3" w:rsidRPr="00F10244">
        <w:rPr>
          <w:rFonts w:asciiTheme="majorBidi" w:hAnsiTheme="majorBidi" w:cstheme="majorBidi"/>
          <w:sz w:val="28"/>
          <w:szCs w:val="28"/>
        </w:rPr>
        <w:t>as</w:t>
      </w:r>
      <w:r w:rsidR="00604BFA" w:rsidRPr="00F10244">
        <w:rPr>
          <w:rFonts w:asciiTheme="majorBidi" w:hAnsiTheme="majorBidi" w:cstheme="majorBidi"/>
          <w:sz w:val="28"/>
          <w:szCs w:val="28"/>
        </w:rPr>
        <w:t xml:space="preserve"> </w:t>
      </w:r>
      <w:r w:rsidR="004E2269" w:rsidRPr="00F10244">
        <w:rPr>
          <w:rFonts w:asciiTheme="majorBidi" w:hAnsiTheme="majorBidi" w:cstheme="majorBidi"/>
          <w:sz w:val="28"/>
          <w:szCs w:val="28"/>
        </w:rPr>
        <w:t xml:space="preserve"> </w:t>
      </w:r>
      <w:r w:rsidR="00604BFA" w:rsidRPr="00F10244">
        <w:rPr>
          <w:rFonts w:asciiTheme="majorBidi" w:hAnsiTheme="majorBidi" w:cstheme="majorBidi"/>
          <w:sz w:val="28"/>
          <w:szCs w:val="28"/>
        </w:rPr>
        <w:t>(</w:t>
      </w:r>
      <w:proofErr w:type="gramEnd"/>
      <w:r w:rsidRPr="00F10244">
        <w:rPr>
          <w:rFonts w:asciiTheme="majorBidi" w:hAnsiTheme="majorBidi" w:cstheme="majorBidi"/>
          <w:sz w:val="28"/>
          <w:szCs w:val="28"/>
        </w:rPr>
        <w:t>Tumor necrotic factor</w:t>
      </w:r>
      <w:r w:rsidR="00492286" w:rsidRPr="00F10244">
        <w:rPr>
          <w:rFonts w:asciiTheme="majorBidi" w:hAnsiTheme="majorBidi" w:cstheme="majorBidi"/>
          <w:sz w:val="28"/>
          <w:szCs w:val="28"/>
        </w:rPr>
        <w:t xml:space="preserve"> TNF</w:t>
      </w:r>
      <w:r w:rsidR="00604BFA" w:rsidRPr="00F10244">
        <w:rPr>
          <w:rFonts w:asciiTheme="majorBidi" w:hAnsiTheme="majorBidi" w:cstheme="majorBidi"/>
          <w:sz w:val="28"/>
          <w:szCs w:val="28"/>
        </w:rPr>
        <w:t>,</w:t>
      </w:r>
      <w:r w:rsidR="00492286" w:rsidRPr="00F10244">
        <w:rPr>
          <w:rFonts w:asciiTheme="majorBidi" w:hAnsiTheme="majorBidi" w:cstheme="majorBidi"/>
          <w:sz w:val="28"/>
          <w:szCs w:val="28"/>
        </w:rPr>
        <w:t xml:space="preserve"> Interleukin -1 </w:t>
      </w:r>
      <w:r w:rsidR="008166D1">
        <w:rPr>
          <w:rFonts w:asciiTheme="majorBidi" w:hAnsiTheme="majorBidi" w:cstheme="majorBidi" w:hint="cs"/>
          <w:sz w:val="28"/>
          <w:szCs w:val="28"/>
          <w:rtl/>
        </w:rPr>
        <w:t>)</w:t>
      </w:r>
      <w:r w:rsidRPr="00F10244">
        <w:rPr>
          <w:rFonts w:asciiTheme="majorBidi" w:hAnsiTheme="majorBidi" w:cstheme="majorBidi"/>
          <w:sz w:val="28"/>
          <w:szCs w:val="28"/>
        </w:rPr>
        <w:t>IL</w:t>
      </w:r>
      <w:r w:rsidR="00492286" w:rsidRPr="00F10244">
        <w:rPr>
          <w:rFonts w:asciiTheme="majorBidi" w:hAnsiTheme="majorBidi" w:cstheme="majorBidi"/>
          <w:sz w:val="28"/>
          <w:szCs w:val="28"/>
        </w:rPr>
        <w:t xml:space="preserve"> -1</w:t>
      </w:r>
      <w:r w:rsidR="008166D1">
        <w:rPr>
          <w:rFonts w:asciiTheme="majorBidi" w:hAnsiTheme="majorBidi" w:cstheme="majorBidi" w:hint="cs"/>
          <w:sz w:val="28"/>
          <w:szCs w:val="28"/>
          <w:rtl/>
        </w:rPr>
        <w:t xml:space="preserve">( </w:t>
      </w:r>
      <w:r w:rsidR="00492286" w:rsidRPr="00F10244">
        <w:rPr>
          <w:rFonts w:asciiTheme="majorBidi" w:hAnsiTheme="majorBidi" w:cstheme="majorBidi"/>
          <w:sz w:val="28"/>
          <w:szCs w:val="28"/>
        </w:rPr>
        <w:t xml:space="preserve"> </w:t>
      </w:r>
      <w:r w:rsidR="00604BFA" w:rsidRPr="00F10244">
        <w:rPr>
          <w:rFonts w:asciiTheme="majorBidi" w:hAnsiTheme="majorBidi" w:cstheme="majorBidi"/>
          <w:sz w:val="28"/>
          <w:szCs w:val="28"/>
        </w:rPr>
        <w:t xml:space="preserve">and </w:t>
      </w:r>
      <w:r w:rsidR="00492286" w:rsidRPr="00F10244">
        <w:rPr>
          <w:rFonts w:asciiTheme="majorBidi" w:hAnsiTheme="majorBidi" w:cstheme="majorBidi"/>
          <w:sz w:val="28"/>
          <w:szCs w:val="28"/>
        </w:rPr>
        <w:t>Cytokines</w:t>
      </w:r>
      <w:r w:rsidR="001B58DC" w:rsidRPr="00F10244">
        <w:rPr>
          <w:rFonts w:asciiTheme="majorBidi" w:hAnsiTheme="majorBidi" w:cstheme="majorBidi"/>
          <w:sz w:val="28"/>
          <w:szCs w:val="28"/>
        </w:rPr>
        <w:t>) to</w:t>
      </w:r>
      <w:r w:rsidR="00604BFA" w:rsidRPr="00F10244">
        <w:rPr>
          <w:rFonts w:asciiTheme="majorBidi" w:hAnsiTheme="majorBidi" w:cstheme="majorBidi"/>
          <w:sz w:val="28"/>
          <w:szCs w:val="28"/>
        </w:rPr>
        <w:t xml:space="preserve"> promote leukocyte recruitment.</w:t>
      </w:r>
    </w:p>
    <w:p w14:paraId="502533D3" w14:textId="77777777" w:rsidR="00604BFA" w:rsidRPr="00F10244" w:rsidRDefault="00604BFA" w:rsidP="00F10244">
      <w:pPr>
        <w:pStyle w:val="NormalWeb"/>
        <w:spacing w:before="0" w:beforeAutospacing="0" w:after="0" w:afterAutospacing="0" w:line="360" w:lineRule="auto"/>
        <w:rPr>
          <w:rFonts w:asciiTheme="majorBidi" w:hAnsiTheme="majorBidi" w:cstheme="majorBidi"/>
          <w:sz w:val="28"/>
          <w:szCs w:val="28"/>
        </w:rPr>
      </w:pPr>
      <w:r w:rsidRPr="00F10244">
        <w:rPr>
          <w:rFonts w:asciiTheme="majorBidi" w:hAnsiTheme="majorBidi" w:cstheme="majorBidi"/>
          <w:sz w:val="28"/>
          <w:szCs w:val="28"/>
        </w:rPr>
        <w:t>4-</w:t>
      </w:r>
      <w:r w:rsidR="00492286" w:rsidRPr="00F10244">
        <w:rPr>
          <w:rFonts w:asciiTheme="majorBidi" w:hAnsiTheme="majorBidi" w:cstheme="majorBidi"/>
          <w:sz w:val="28"/>
          <w:szCs w:val="28"/>
        </w:rPr>
        <w:t>Macrophages display antigens to T lymphocyte and respond to signal from T cell</w:t>
      </w:r>
      <w:bookmarkStart w:id="18" w:name="4-u1.0-B0-7216-0187-1..50006-7--celist22"/>
      <w:bookmarkEnd w:id="18"/>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10"/>
        <w:gridCol w:w="80"/>
        <w:gridCol w:w="9339"/>
      </w:tblGrid>
      <w:tr w:rsidR="00845170" w:rsidRPr="00F10244" w14:paraId="3D45A46D" w14:textId="77777777" w:rsidTr="001F60BA">
        <w:trPr>
          <w:tblCellSpacing w:w="15" w:type="dxa"/>
        </w:trPr>
        <w:tc>
          <w:tcPr>
            <w:tcW w:w="150" w:type="dxa"/>
            <w:vAlign w:val="center"/>
            <w:hideMark/>
          </w:tcPr>
          <w:p w14:paraId="3E41FE5E" w14:textId="77777777" w:rsidR="00845170" w:rsidRPr="00F10244" w:rsidRDefault="00845170" w:rsidP="00F10244">
            <w:pPr>
              <w:spacing w:after="0" w:line="360" w:lineRule="auto"/>
              <w:rPr>
                <w:rFonts w:asciiTheme="majorBidi" w:hAnsiTheme="majorBidi" w:cstheme="majorBidi"/>
                <w:color w:val="000000"/>
                <w:sz w:val="28"/>
                <w:szCs w:val="28"/>
              </w:rPr>
            </w:pPr>
            <w:r w:rsidRPr="00F10244">
              <w:rPr>
                <w:rFonts w:asciiTheme="majorBidi" w:hAnsiTheme="majorBidi" w:cstheme="majorBidi"/>
                <w:color w:val="000000"/>
                <w:sz w:val="28"/>
                <w:szCs w:val="28"/>
              </w:rPr>
              <w:t>  </w:t>
            </w:r>
          </w:p>
        </w:tc>
        <w:tc>
          <w:tcPr>
            <w:tcW w:w="26" w:type="pct"/>
            <w:hideMark/>
          </w:tcPr>
          <w:p w14:paraId="04C83864" w14:textId="77777777" w:rsidR="00845170" w:rsidRPr="00F10244" w:rsidRDefault="00845170" w:rsidP="00F10244">
            <w:pPr>
              <w:spacing w:after="0" w:line="360" w:lineRule="auto"/>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 xml:space="preserve">   </w:t>
            </w:r>
          </w:p>
        </w:tc>
        <w:tc>
          <w:tcPr>
            <w:tcW w:w="4836" w:type="pct"/>
            <w:vAlign w:val="center"/>
            <w:hideMark/>
          </w:tcPr>
          <w:p w14:paraId="1027F872" w14:textId="77777777" w:rsidR="00142961" w:rsidRPr="00F10244" w:rsidRDefault="00142961" w:rsidP="00F10244">
            <w:pPr>
              <w:spacing w:after="0" w:line="360" w:lineRule="auto"/>
              <w:rPr>
                <w:rStyle w:val="text1"/>
                <w:rFonts w:asciiTheme="majorBidi" w:hAnsiTheme="majorBidi" w:cstheme="majorBidi"/>
                <w:b/>
                <w:bCs/>
                <w:sz w:val="28"/>
                <w:szCs w:val="28"/>
                <w:u w:val="single"/>
              </w:rPr>
            </w:pPr>
            <w:bookmarkStart w:id="19" w:name="4-u1.0-B0-7216-0187-1..50006-7--para224"/>
            <w:bookmarkEnd w:id="19"/>
          </w:p>
          <w:p w14:paraId="6872F604" w14:textId="77777777" w:rsidR="0042233F" w:rsidRPr="00F10244" w:rsidRDefault="00845170" w:rsidP="00F10244">
            <w:pPr>
              <w:spacing w:after="0" w:line="360" w:lineRule="auto"/>
              <w:rPr>
                <w:rStyle w:val="text1"/>
                <w:rFonts w:asciiTheme="majorBidi" w:hAnsiTheme="majorBidi" w:cstheme="majorBidi"/>
                <w:b/>
                <w:bCs/>
                <w:sz w:val="28"/>
                <w:szCs w:val="28"/>
                <w:u w:val="single"/>
              </w:rPr>
            </w:pPr>
            <w:r w:rsidRPr="00F10244">
              <w:rPr>
                <w:rStyle w:val="text1"/>
                <w:rFonts w:asciiTheme="majorBidi" w:hAnsiTheme="majorBidi" w:cstheme="majorBidi"/>
                <w:b/>
                <w:bCs/>
                <w:sz w:val="28"/>
                <w:szCs w:val="28"/>
                <w:u w:val="single"/>
              </w:rPr>
              <w:t>Lymphocytes</w:t>
            </w:r>
          </w:p>
          <w:p w14:paraId="1D54F808" w14:textId="77777777" w:rsidR="00142961" w:rsidRPr="00F10244" w:rsidRDefault="00D22639" w:rsidP="00F10244">
            <w:pPr>
              <w:spacing w:line="360" w:lineRule="auto"/>
              <w:ind w:right="-154" w:firstLine="720"/>
              <w:rPr>
                <w:rFonts w:asciiTheme="majorBidi" w:hAnsiTheme="majorBidi" w:cstheme="majorBidi"/>
                <w:sz w:val="28"/>
                <w:szCs w:val="28"/>
                <w:lang w:bidi="ar-JO"/>
              </w:rPr>
            </w:pPr>
            <w:r w:rsidRPr="00F10244">
              <w:rPr>
                <w:rFonts w:asciiTheme="majorBidi" w:hAnsiTheme="majorBidi" w:cstheme="majorBidi"/>
                <w:sz w:val="28"/>
                <w:szCs w:val="28"/>
                <w:lang w:bidi="ar-JO"/>
              </w:rPr>
              <w:t xml:space="preserve">Both T and B lymphocytes migrate into inflammatory sites using the same adhesion molecule pairs and chemokines that recruit other leukocytes. </w:t>
            </w:r>
          </w:p>
          <w:p w14:paraId="7E88CFA4" w14:textId="77777777" w:rsidR="008166D1" w:rsidRDefault="00D22639" w:rsidP="00F10244">
            <w:pPr>
              <w:spacing w:line="360" w:lineRule="auto"/>
              <w:ind w:right="-154" w:firstLine="720"/>
              <w:rPr>
                <w:rFonts w:asciiTheme="majorBidi" w:hAnsiTheme="majorBidi" w:cstheme="majorBidi"/>
                <w:sz w:val="28"/>
                <w:szCs w:val="28"/>
                <w:rtl/>
                <w:lang w:bidi="ar-JO"/>
              </w:rPr>
            </w:pPr>
            <w:r w:rsidRPr="00F10244">
              <w:rPr>
                <w:rFonts w:asciiTheme="majorBidi" w:hAnsiTheme="majorBidi" w:cstheme="majorBidi"/>
                <w:sz w:val="28"/>
                <w:szCs w:val="28"/>
                <w:lang w:bidi="ar-JO"/>
              </w:rPr>
              <w:t>Lymphocytes and macrophages interact in a bidirectional way, and these interactions play an important role in chronic inflammation. Macrophages produce cytokines (</w:t>
            </w:r>
            <w:r w:rsidRPr="00301331">
              <w:rPr>
                <w:rFonts w:asciiTheme="majorBidi" w:hAnsiTheme="majorBidi" w:cstheme="majorBidi"/>
                <w:b/>
                <w:bCs/>
                <w:sz w:val="28"/>
                <w:szCs w:val="28"/>
                <w:lang w:bidi="ar-JO"/>
              </w:rPr>
              <w:t>IL-12</w:t>
            </w:r>
            <w:r w:rsidRPr="00F10244">
              <w:rPr>
                <w:rFonts w:asciiTheme="majorBidi" w:hAnsiTheme="majorBidi" w:cstheme="majorBidi"/>
                <w:sz w:val="28"/>
                <w:szCs w:val="28"/>
                <w:lang w:bidi="ar-JO"/>
              </w:rPr>
              <w:t>) that stimulate T-cell responses.</w:t>
            </w:r>
          </w:p>
          <w:p w14:paraId="5FBC190E" w14:textId="5867A6D0" w:rsidR="00D22639" w:rsidRPr="00F10244" w:rsidRDefault="008166D1" w:rsidP="008166D1">
            <w:pPr>
              <w:spacing w:line="360" w:lineRule="auto"/>
              <w:ind w:right="-154"/>
              <w:rPr>
                <w:rFonts w:asciiTheme="majorBidi" w:hAnsiTheme="majorBidi" w:cstheme="majorBidi"/>
                <w:sz w:val="28"/>
                <w:szCs w:val="28"/>
                <w:lang w:bidi="ar-JO"/>
              </w:rPr>
            </w:pPr>
            <w:r>
              <w:rPr>
                <w:rFonts w:asciiTheme="majorBidi" w:hAnsiTheme="majorBidi" w:cstheme="majorBidi" w:hint="cs"/>
                <w:sz w:val="28"/>
                <w:szCs w:val="28"/>
                <w:rtl/>
                <w:lang w:bidi="ar-JO"/>
              </w:rPr>
              <w:t xml:space="preserve">  </w:t>
            </w:r>
            <w:r w:rsidR="00D22639" w:rsidRPr="00F10244">
              <w:rPr>
                <w:rFonts w:asciiTheme="majorBidi" w:hAnsiTheme="majorBidi" w:cstheme="majorBidi"/>
                <w:sz w:val="28"/>
                <w:szCs w:val="28"/>
                <w:lang w:bidi="ar-JO"/>
              </w:rPr>
              <w:t xml:space="preserve"> Activated T lymphocytes, in turn, produce cytokines, and one of these, </w:t>
            </w:r>
            <w:r w:rsidR="00D22639" w:rsidRPr="00301331">
              <w:rPr>
                <w:rFonts w:asciiTheme="majorBidi" w:hAnsiTheme="majorBidi" w:cstheme="majorBidi"/>
                <w:b/>
                <w:bCs/>
                <w:sz w:val="28"/>
                <w:szCs w:val="28"/>
                <w:lang w:bidi="ar-JO"/>
              </w:rPr>
              <w:t>IFN-γ</w:t>
            </w:r>
            <w:r w:rsidR="00D22639" w:rsidRPr="00F10244">
              <w:rPr>
                <w:rFonts w:asciiTheme="majorBidi" w:hAnsiTheme="majorBidi" w:cstheme="majorBidi"/>
                <w:sz w:val="28"/>
                <w:szCs w:val="28"/>
                <w:lang w:bidi="ar-JO"/>
              </w:rPr>
              <w:t xml:space="preserve">, is a powerful activator of macrophages, promoting more antigen presentation and cytokine secretion. The result is a cycle of cellular reactions that fuel and sustain chronic inflammation. </w:t>
            </w:r>
          </w:p>
          <w:p w14:paraId="4E1A193C" w14:textId="77777777" w:rsidR="00D22639" w:rsidRPr="00F10244" w:rsidRDefault="00D22639" w:rsidP="00F10244">
            <w:pPr>
              <w:spacing w:line="360" w:lineRule="auto"/>
              <w:rPr>
                <w:rFonts w:asciiTheme="majorBidi" w:hAnsiTheme="majorBidi" w:cstheme="majorBidi"/>
                <w:sz w:val="28"/>
                <w:szCs w:val="28"/>
                <w:lang w:bidi="ar-JO"/>
              </w:rPr>
            </w:pPr>
          </w:p>
          <w:p w14:paraId="5A46E2E5" w14:textId="77777777" w:rsidR="00F957A3" w:rsidRPr="00F10244" w:rsidRDefault="00F957A3" w:rsidP="00F10244">
            <w:pPr>
              <w:spacing w:after="0" w:line="360" w:lineRule="auto"/>
              <w:rPr>
                <w:rStyle w:val="text1"/>
                <w:rFonts w:asciiTheme="majorBidi" w:hAnsiTheme="majorBidi" w:cstheme="majorBidi"/>
                <w:sz w:val="28"/>
                <w:szCs w:val="28"/>
              </w:rPr>
            </w:pPr>
          </w:p>
          <w:p w14:paraId="6C7B4BB2" w14:textId="77777777" w:rsidR="000F4D3D" w:rsidRPr="00F10244" w:rsidRDefault="000F4D3D" w:rsidP="00F10244">
            <w:pPr>
              <w:spacing w:after="0" w:line="360" w:lineRule="auto"/>
              <w:jc w:val="both"/>
              <w:rPr>
                <w:rStyle w:val="text1"/>
                <w:rFonts w:asciiTheme="majorBidi" w:hAnsiTheme="majorBidi" w:cstheme="majorBidi"/>
                <w:sz w:val="28"/>
                <w:szCs w:val="28"/>
              </w:rPr>
            </w:pPr>
          </w:p>
          <w:p w14:paraId="5113EA11" w14:textId="77777777" w:rsidR="00142961" w:rsidRPr="00F10244" w:rsidRDefault="000F4D3D" w:rsidP="00F10244">
            <w:pPr>
              <w:spacing w:after="0" w:line="360" w:lineRule="auto"/>
              <w:jc w:val="both"/>
              <w:rPr>
                <w:rFonts w:asciiTheme="majorBidi" w:hAnsiTheme="majorBidi" w:cstheme="majorBidi"/>
                <w:color w:val="000000"/>
                <w:sz w:val="28"/>
                <w:szCs w:val="28"/>
              </w:rPr>
            </w:pPr>
            <w:r w:rsidRPr="00F10244">
              <w:rPr>
                <w:rFonts w:asciiTheme="majorBidi" w:hAnsiTheme="majorBidi" w:cstheme="majorBidi"/>
                <w:noProof/>
                <w:color w:val="000000"/>
                <w:sz w:val="28"/>
                <w:szCs w:val="28"/>
              </w:rPr>
              <w:drawing>
                <wp:inline distT="0" distB="0" distL="0" distR="0" wp14:anchorId="103F553A" wp14:editId="68B53F8D">
                  <wp:extent cx="5857240" cy="291592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57240" cy="2915920"/>
                          </a:xfrm>
                          <a:prstGeom prst="rect">
                            <a:avLst/>
                          </a:prstGeom>
                          <a:noFill/>
                          <a:ln w="9525">
                            <a:noFill/>
                            <a:miter lim="800000"/>
                            <a:headEnd/>
                            <a:tailEnd/>
                          </a:ln>
                        </pic:spPr>
                      </pic:pic>
                    </a:graphicData>
                  </a:graphic>
                </wp:inline>
              </w:drawing>
            </w:r>
            <w:r w:rsidR="00EC7805" w:rsidRPr="00F10244">
              <w:rPr>
                <w:rFonts w:asciiTheme="majorBidi" w:hAnsiTheme="majorBidi" w:cstheme="majorBidi"/>
                <w:b/>
                <w:bCs/>
                <w:sz w:val="28"/>
                <w:szCs w:val="28"/>
              </w:rPr>
              <w:t xml:space="preserve">   </w:t>
            </w:r>
            <w:r w:rsidRPr="00F10244">
              <w:rPr>
                <w:rFonts w:asciiTheme="majorBidi" w:hAnsiTheme="majorBidi" w:cstheme="majorBidi"/>
                <w:b/>
                <w:bCs/>
                <w:sz w:val="28"/>
                <w:szCs w:val="28"/>
              </w:rPr>
              <w:t>Macrophage-lymphocyte interactions in chronic inflammation</w:t>
            </w:r>
          </w:p>
          <w:p w14:paraId="04077881" w14:textId="77777777" w:rsidR="00142961" w:rsidRPr="00F10244" w:rsidRDefault="00142961" w:rsidP="00F10244">
            <w:pPr>
              <w:spacing w:after="0" w:line="360" w:lineRule="auto"/>
              <w:jc w:val="center"/>
              <w:rPr>
                <w:rFonts w:asciiTheme="majorBidi" w:hAnsiTheme="majorBidi" w:cstheme="majorBidi"/>
                <w:b/>
                <w:bCs/>
                <w:color w:val="000000"/>
                <w:sz w:val="28"/>
                <w:szCs w:val="28"/>
                <w:u w:val="single"/>
              </w:rPr>
            </w:pPr>
          </w:p>
          <w:p w14:paraId="2DA696AD" w14:textId="77777777" w:rsidR="00D22639" w:rsidRPr="00F10244" w:rsidRDefault="003230B1" w:rsidP="00F10244">
            <w:pPr>
              <w:spacing w:after="0" w:line="360" w:lineRule="auto"/>
              <w:rPr>
                <w:rFonts w:asciiTheme="majorBidi" w:hAnsiTheme="majorBidi" w:cstheme="majorBidi"/>
                <w:b/>
                <w:bCs/>
                <w:sz w:val="28"/>
                <w:szCs w:val="28"/>
              </w:rPr>
            </w:pPr>
            <w:r w:rsidRPr="00F10244">
              <w:rPr>
                <w:rFonts w:asciiTheme="majorBidi" w:hAnsiTheme="majorBidi" w:cstheme="majorBidi"/>
                <w:b/>
                <w:bCs/>
                <w:color w:val="000000"/>
                <w:sz w:val="28"/>
                <w:szCs w:val="28"/>
                <w:u w:val="single"/>
              </w:rPr>
              <w:t>Plasma cells</w:t>
            </w:r>
            <w:r w:rsidR="00142961" w:rsidRPr="00F10244">
              <w:rPr>
                <w:rFonts w:asciiTheme="majorBidi" w:hAnsiTheme="majorBidi" w:cstheme="majorBidi"/>
                <w:color w:val="000000"/>
                <w:sz w:val="28"/>
                <w:szCs w:val="28"/>
              </w:rPr>
              <w:t>:</w:t>
            </w:r>
          </w:p>
          <w:p w14:paraId="6AEF2BF5" w14:textId="77777777" w:rsidR="000F4D3D" w:rsidRPr="00F10244" w:rsidRDefault="008164CF" w:rsidP="00F10244">
            <w:pPr>
              <w:spacing w:after="0" w:line="360" w:lineRule="auto"/>
              <w:ind w:left="-446" w:firstLine="446"/>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 xml:space="preserve"> </w:t>
            </w:r>
            <w:r w:rsidR="00377E81" w:rsidRPr="00F10244">
              <w:rPr>
                <w:rFonts w:asciiTheme="majorBidi" w:hAnsiTheme="majorBidi" w:cstheme="majorBidi"/>
                <w:color w:val="000000"/>
                <w:sz w:val="28"/>
                <w:szCs w:val="28"/>
              </w:rPr>
              <w:t>These are activated B-</w:t>
            </w:r>
            <w:r w:rsidR="00AD079C" w:rsidRPr="00F10244">
              <w:rPr>
                <w:rFonts w:asciiTheme="majorBidi" w:hAnsiTheme="majorBidi" w:cstheme="majorBidi"/>
                <w:color w:val="000000"/>
                <w:sz w:val="28"/>
                <w:szCs w:val="28"/>
              </w:rPr>
              <w:t>lymphocyte</w:t>
            </w:r>
            <w:r w:rsidR="00377E81" w:rsidRPr="00F10244">
              <w:rPr>
                <w:rFonts w:asciiTheme="majorBidi" w:hAnsiTheme="majorBidi" w:cstheme="majorBidi"/>
                <w:color w:val="000000"/>
                <w:sz w:val="28"/>
                <w:szCs w:val="28"/>
              </w:rPr>
              <w:t xml:space="preserve"> that can produce </w:t>
            </w:r>
            <w:r w:rsidR="00AD079C" w:rsidRPr="00F10244">
              <w:rPr>
                <w:rFonts w:asciiTheme="majorBidi" w:hAnsiTheme="majorBidi" w:cstheme="majorBidi"/>
                <w:color w:val="000000"/>
                <w:sz w:val="28"/>
                <w:szCs w:val="28"/>
              </w:rPr>
              <w:t>immunoglobulin molecules. These immunoglobulin’s</w:t>
            </w:r>
            <w:r w:rsidR="00377E81" w:rsidRPr="00F10244">
              <w:rPr>
                <w:rFonts w:asciiTheme="majorBidi" w:hAnsiTheme="majorBidi" w:cstheme="majorBidi"/>
                <w:color w:val="000000"/>
                <w:sz w:val="28"/>
                <w:szCs w:val="28"/>
              </w:rPr>
              <w:t xml:space="preserve"> (antibodies) are </w:t>
            </w:r>
            <w:r w:rsidR="00AD079C" w:rsidRPr="00F10244">
              <w:rPr>
                <w:rFonts w:asciiTheme="majorBidi" w:hAnsiTheme="majorBidi" w:cstheme="majorBidi"/>
                <w:color w:val="000000"/>
                <w:sz w:val="28"/>
                <w:szCs w:val="28"/>
              </w:rPr>
              <w:t>directed</w:t>
            </w:r>
            <w:r w:rsidR="00377E81" w:rsidRPr="00F10244">
              <w:rPr>
                <w:rFonts w:asciiTheme="majorBidi" w:hAnsiTheme="majorBidi" w:cstheme="majorBidi"/>
                <w:color w:val="000000"/>
                <w:sz w:val="28"/>
                <w:szCs w:val="28"/>
              </w:rPr>
              <w:t xml:space="preserve"> either </w:t>
            </w:r>
            <w:proofErr w:type="gramStart"/>
            <w:r w:rsidR="00377E81" w:rsidRPr="00F10244">
              <w:rPr>
                <w:rFonts w:asciiTheme="majorBidi" w:hAnsiTheme="majorBidi" w:cstheme="majorBidi"/>
                <w:color w:val="000000"/>
                <w:sz w:val="28"/>
                <w:szCs w:val="28"/>
              </w:rPr>
              <w:t>against :</w:t>
            </w:r>
            <w:proofErr w:type="gramEnd"/>
          </w:p>
          <w:p w14:paraId="74765049" w14:textId="77777777" w:rsidR="00377E81" w:rsidRPr="00F10244" w:rsidRDefault="00377E81" w:rsidP="00F10244">
            <w:pPr>
              <w:pStyle w:val="ListParagraph"/>
              <w:numPr>
                <w:ilvl w:val="0"/>
                <w:numId w:val="3"/>
              </w:numPr>
              <w:spacing w:after="0" w:line="360" w:lineRule="auto"/>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 xml:space="preserve">Persistent antigens in the </w:t>
            </w:r>
            <w:r w:rsidR="00AD079C" w:rsidRPr="00F10244">
              <w:rPr>
                <w:rFonts w:asciiTheme="majorBidi" w:hAnsiTheme="majorBidi" w:cstheme="majorBidi"/>
                <w:color w:val="000000"/>
                <w:sz w:val="28"/>
                <w:szCs w:val="28"/>
              </w:rPr>
              <w:t>inflammatory s</w:t>
            </w:r>
            <w:r w:rsidRPr="00F10244">
              <w:rPr>
                <w:rFonts w:asciiTheme="majorBidi" w:hAnsiTheme="majorBidi" w:cstheme="majorBidi"/>
                <w:color w:val="000000"/>
                <w:sz w:val="28"/>
                <w:szCs w:val="28"/>
              </w:rPr>
              <w:t>ite.</w:t>
            </w:r>
          </w:p>
          <w:p w14:paraId="79F2EB24" w14:textId="77777777" w:rsidR="006B0B9C" w:rsidRPr="00F10244" w:rsidRDefault="00377E81" w:rsidP="00F10244">
            <w:pPr>
              <w:pStyle w:val="ListParagraph"/>
              <w:numPr>
                <w:ilvl w:val="0"/>
                <w:numId w:val="3"/>
              </w:numPr>
              <w:spacing w:after="0" w:line="360" w:lineRule="auto"/>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Altered tissue components</w:t>
            </w:r>
          </w:p>
          <w:p w14:paraId="7733B032" w14:textId="08FBA906" w:rsidR="00377E81" w:rsidRPr="00F10244" w:rsidRDefault="00377E81" w:rsidP="00F10244">
            <w:pPr>
              <w:spacing w:after="0" w:line="360" w:lineRule="auto"/>
              <w:ind w:left="425"/>
              <w:jc w:val="both"/>
              <w:rPr>
                <w:rFonts w:asciiTheme="majorBidi" w:hAnsiTheme="majorBidi" w:cstheme="majorBidi"/>
                <w:color w:val="000000"/>
                <w:sz w:val="28"/>
                <w:szCs w:val="28"/>
              </w:rPr>
            </w:pPr>
          </w:p>
          <w:p w14:paraId="14FB7291" w14:textId="398FFD3C" w:rsidR="00377E81" w:rsidRDefault="00377E81" w:rsidP="00F10244">
            <w:pPr>
              <w:pStyle w:val="ListParagraph"/>
              <w:spacing w:after="0" w:line="360" w:lineRule="auto"/>
              <w:ind w:right="90"/>
              <w:rPr>
                <w:rFonts w:asciiTheme="majorBidi" w:hAnsiTheme="majorBidi" w:cstheme="majorBidi"/>
                <w:color w:val="000000"/>
                <w:sz w:val="28"/>
                <w:szCs w:val="28"/>
                <w:rtl/>
              </w:rPr>
            </w:pPr>
            <w:r w:rsidRPr="00F10244">
              <w:rPr>
                <w:rFonts w:asciiTheme="majorBidi" w:hAnsiTheme="majorBidi" w:cstheme="majorBidi"/>
                <w:color w:val="000000"/>
                <w:sz w:val="28"/>
                <w:szCs w:val="28"/>
              </w:rPr>
              <w:t xml:space="preserve">In some strong chronic inflammatory </w:t>
            </w:r>
            <w:proofErr w:type="gramStart"/>
            <w:r w:rsidRPr="00F10244">
              <w:rPr>
                <w:rFonts w:asciiTheme="majorBidi" w:hAnsiTheme="majorBidi" w:cstheme="majorBidi"/>
                <w:color w:val="000000"/>
                <w:sz w:val="28"/>
                <w:szCs w:val="28"/>
              </w:rPr>
              <w:t>reactions</w:t>
            </w:r>
            <w:proofErr w:type="gramEnd"/>
            <w:r w:rsidRPr="00F10244">
              <w:rPr>
                <w:rFonts w:asciiTheme="majorBidi" w:hAnsiTheme="majorBidi" w:cstheme="majorBidi"/>
                <w:color w:val="000000"/>
                <w:sz w:val="28"/>
                <w:szCs w:val="28"/>
              </w:rPr>
              <w:t xml:space="preserve"> the </w:t>
            </w:r>
            <w:r w:rsidR="00825B98" w:rsidRPr="00F10244">
              <w:rPr>
                <w:rFonts w:asciiTheme="majorBidi" w:hAnsiTheme="majorBidi" w:cstheme="majorBidi"/>
                <w:color w:val="000000"/>
                <w:sz w:val="28"/>
                <w:szCs w:val="28"/>
              </w:rPr>
              <w:t>accumulations</w:t>
            </w:r>
            <w:r w:rsidRPr="00F10244">
              <w:rPr>
                <w:rFonts w:asciiTheme="majorBidi" w:hAnsiTheme="majorBidi" w:cstheme="majorBidi"/>
                <w:color w:val="000000"/>
                <w:sz w:val="28"/>
                <w:szCs w:val="28"/>
              </w:rPr>
              <w:t xml:space="preserve"> of </w:t>
            </w:r>
            <w:r w:rsidR="005407BB" w:rsidRPr="00F10244">
              <w:rPr>
                <w:rFonts w:asciiTheme="majorBidi" w:hAnsiTheme="majorBidi" w:cstheme="majorBidi"/>
                <w:color w:val="000000"/>
                <w:sz w:val="28"/>
                <w:szCs w:val="28"/>
              </w:rPr>
              <w:t>lymphocytes</w:t>
            </w:r>
            <w:r w:rsidR="003B09EE" w:rsidRPr="00F10244">
              <w:rPr>
                <w:rFonts w:asciiTheme="majorBidi" w:hAnsiTheme="majorBidi" w:cstheme="majorBidi"/>
                <w:color w:val="000000"/>
                <w:sz w:val="28"/>
                <w:szCs w:val="28"/>
              </w:rPr>
              <w:t>,</w:t>
            </w:r>
            <w:r w:rsidR="005407BB" w:rsidRPr="00F10244">
              <w:rPr>
                <w:rFonts w:asciiTheme="majorBidi" w:hAnsiTheme="majorBidi" w:cstheme="majorBidi"/>
                <w:color w:val="000000"/>
                <w:sz w:val="28"/>
                <w:szCs w:val="28"/>
              </w:rPr>
              <w:t xml:space="preserve"> ma</w:t>
            </w:r>
            <w:r w:rsidRPr="00F10244">
              <w:rPr>
                <w:rFonts w:asciiTheme="majorBidi" w:hAnsiTheme="majorBidi" w:cstheme="majorBidi"/>
                <w:color w:val="000000"/>
                <w:sz w:val="28"/>
                <w:szCs w:val="28"/>
              </w:rPr>
              <w:t>crophages</w:t>
            </w:r>
            <w:r w:rsidR="003B09EE" w:rsidRPr="00F10244">
              <w:rPr>
                <w:rFonts w:asciiTheme="majorBidi" w:hAnsiTheme="majorBidi" w:cstheme="majorBidi"/>
                <w:color w:val="000000"/>
                <w:sz w:val="28"/>
                <w:szCs w:val="28"/>
              </w:rPr>
              <w:t>,</w:t>
            </w:r>
            <w:r w:rsidRPr="00F10244">
              <w:rPr>
                <w:rFonts w:asciiTheme="majorBidi" w:hAnsiTheme="majorBidi" w:cstheme="majorBidi"/>
                <w:color w:val="000000"/>
                <w:sz w:val="28"/>
                <w:szCs w:val="28"/>
              </w:rPr>
              <w:t xml:space="preserve"> plasma cells may assume the morphologic features of lymphoid </w:t>
            </w:r>
            <w:r w:rsidR="00825B98" w:rsidRPr="00F10244">
              <w:rPr>
                <w:rFonts w:asciiTheme="majorBidi" w:hAnsiTheme="majorBidi" w:cstheme="majorBidi"/>
                <w:color w:val="000000"/>
                <w:sz w:val="28"/>
                <w:szCs w:val="28"/>
              </w:rPr>
              <w:t>organs (</w:t>
            </w:r>
            <w:r w:rsidRPr="00F10244">
              <w:rPr>
                <w:rFonts w:asciiTheme="majorBidi" w:hAnsiTheme="majorBidi" w:cstheme="majorBidi"/>
                <w:color w:val="000000"/>
                <w:sz w:val="28"/>
                <w:szCs w:val="28"/>
              </w:rPr>
              <w:t xml:space="preserve">appear </w:t>
            </w:r>
            <w:r w:rsidR="003B09EE" w:rsidRPr="00F10244">
              <w:rPr>
                <w:rFonts w:asciiTheme="majorBidi" w:hAnsiTheme="majorBidi" w:cstheme="majorBidi"/>
                <w:color w:val="000000"/>
                <w:sz w:val="28"/>
                <w:szCs w:val="28"/>
              </w:rPr>
              <w:t>as lymph nodes</w:t>
            </w:r>
            <w:r w:rsidRPr="00F10244">
              <w:rPr>
                <w:rFonts w:asciiTheme="majorBidi" w:hAnsiTheme="majorBidi" w:cstheme="majorBidi"/>
                <w:color w:val="000000"/>
                <w:sz w:val="28"/>
                <w:szCs w:val="28"/>
              </w:rPr>
              <w:t xml:space="preserve"> and may even contain well- formed germinal centers).</w:t>
            </w:r>
          </w:p>
          <w:p w14:paraId="63F2A729" w14:textId="77777777" w:rsidR="00123C93" w:rsidRPr="00F10244" w:rsidRDefault="00123C93" w:rsidP="00F10244">
            <w:pPr>
              <w:pStyle w:val="ListParagraph"/>
              <w:spacing w:after="0" w:line="360" w:lineRule="auto"/>
              <w:ind w:right="90"/>
              <w:rPr>
                <w:rFonts w:asciiTheme="majorBidi" w:hAnsiTheme="majorBidi" w:cstheme="majorBidi"/>
                <w:b/>
                <w:bCs/>
                <w:color w:val="000000"/>
                <w:sz w:val="28"/>
                <w:szCs w:val="28"/>
                <w:u w:val="single"/>
              </w:rPr>
            </w:pPr>
          </w:p>
          <w:p w14:paraId="0D66D6A8" w14:textId="77777777" w:rsidR="006402CC" w:rsidRPr="00F10244" w:rsidRDefault="006402CC" w:rsidP="00F10244">
            <w:pPr>
              <w:pStyle w:val="ListParagraph"/>
              <w:spacing w:after="0" w:line="360" w:lineRule="auto"/>
              <w:ind w:right="90"/>
              <w:jc w:val="both"/>
              <w:rPr>
                <w:rFonts w:asciiTheme="majorBidi" w:hAnsiTheme="majorBidi" w:cstheme="majorBidi"/>
                <w:b/>
                <w:bCs/>
                <w:color w:val="000000"/>
                <w:sz w:val="28"/>
                <w:szCs w:val="28"/>
                <w:u w:val="single"/>
              </w:rPr>
            </w:pPr>
          </w:p>
        </w:tc>
      </w:tr>
      <w:tr w:rsidR="00845170" w:rsidRPr="00F10244" w14:paraId="267053EA" w14:textId="77777777" w:rsidTr="001F60BA">
        <w:trPr>
          <w:tblCellSpacing w:w="15" w:type="dxa"/>
        </w:trPr>
        <w:tc>
          <w:tcPr>
            <w:tcW w:w="150" w:type="dxa"/>
            <w:vAlign w:val="center"/>
            <w:hideMark/>
          </w:tcPr>
          <w:p w14:paraId="33C1C8AF" w14:textId="77777777" w:rsidR="00845170" w:rsidRPr="00F10244" w:rsidRDefault="00845170" w:rsidP="00F10244">
            <w:pPr>
              <w:spacing w:after="0" w:line="360" w:lineRule="auto"/>
              <w:rPr>
                <w:rFonts w:asciiTheme="majorBidi" w:hAnsiTheme="majorBidi" w:cstheme="majorBidi"/>
                <w:color w:val="000000"/>
                <w:sz w:val="28"/>
                <w:szCs w:val="28"/>
              </w:rPr>
            </w:pPr>
            <w:r w:rsidRPr="00F10244">
              <w:rPr>
                <w:rFonts w:asciiTheme="majorBidi" w:hAnsiTheme="majorBidi" w:cstheme="majorBidi"/>
                <w:color w:val="000000"/>
                <w:sz w:val="28"/>
                <w:szCs w:val="28"/>
              </w:rPr>
              <w:lastRenderedPageBreak/>
              <w:t>  </w:t>
            </w:r>
          </w:p>
        </w:tc>
        <w:tc>
          <w:tcPr>
            <w:tcW w:w="26" w:type="pct"/>
            <w:hideMark/>
          </w:tcPr>
          <w:p w14:paraId="2C3CA84F" w14:textId="77777777" w:rsidR="00845170" w:rsidRPr="00F10244" w:rsidRDefault="00845170" w:rsidP="00F10244">
            <w:pPr>
              <w:spacing w:line="360" w:lineRule="auto"/>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 xml:space="preserve">    </w:t>
            </w:r>
          </w:p>
        </w:tc>
        <w:tc>
          <w:tcPr>
            <w:tcW w:w="4836" w:type="pct"/>
            <w:vAlign w:val="center"/>
            <w:hideMark/>
          </w:tcPr>
          <w:p w14:paraId="2E11A429" w14:textId="77777777" w:rsidR="008B3F3E" w:rsidRPr="00F10244" w:rsidRDefault="00845170" w:rsidP="00F10244">
            <w:pPr>
              <w:spacing w:after="0" w:line="360" w:lineRule="auto"/>
              <w:rPr>
                <w:rFonts w:asciiTheme="majorBidi" w:hAnsiTheme="majorBidi" w:cstheme="majorBidi"/>
                <w:sz w:val="28"/>
                <w:szCs w:val="28"/>
                <w:lang w:bidi="ar-JO"/>
              </w:rPr>
            </w:pPr>
            <w:bookmarkStart w:id="20" w:name="4-u1.0-B0-7216-0187-1..50006-7--para226"/>
            <w:bookmarkEnd w:id="20"/>
            <w:r w:rsidRPr="00F10244">
              <w:rPr>
                <w:rStyle w:val="text1"/>
                <w:rFonts w:asciiTheme="majorBidi" w:hAnsiTheme="majorBidi" w:cstheme="majorBidi"/>
                <w:b/>
                <w:bCs/>
                <w:sz w:val="28"/>
                <w:szCs w:val="28"/>
                <w:u w:val="single"/>
              </w:rPr>
              <w:t>Eosinophils</w:t>
            </w:r>
            <w:r w:rsidR="00CF75E0" w:rsidRPr="00F10244">
              <w:rPr>
                <w:rFonts w:asciiTheme="majorBidi" w:hAnsiTheme="majorBidi" w:cstheme="majorBidi"/>
                <w:sz w:val="28"/>
                <w:szCs w:val="28"/>
                <w:lang w:bidi="ar-JO"/>
              </w:rPr>
              <w:t xml:space="preserve">: </w:t>
            </w:r>
            <w:r w:rsidR="008B3F3E" w:rsidRPr="00F10244">
              <w:rPr>
                <w:rFonts w:asciiTheme="majorBidi" w:hAnsiTheme="majorBidi" w:cstheme="majorBidi"/>
                <w:sz w:val="28"/>
                <w:szCs w:val="28"/>
                <w:lang w:bidi="ar-JO"/>
              </w:rPr>
              <w:t xml:space="preserve">They are characteristically found </w:t>
            </w:r>
            <w:proofErr w:type="gramStart"/>
            <w:r w:rsidR="008B3F3E" w:rsidRPr="00F10244">
              <w:rPr>
                <w:rFonts w:asciiTheme="majorBidi" w:hAnsiTheme="majorBidi" w:cstheme="majorBidi"/>
                <w:sz w:val="28"/>
                <w:szCs w:val="28"/>
                <w:lang w:bidi="ar-JO"/>
              </w:rPr>
              <w:t>in :</w:t>
            </w:r>
            <w:proofErr w:type="gramEnd"/>
          </w:p>
          <w:p w14:paraId="75D37AFA" w14:textId="77777777" w:rsidR="008B3F3E" w:rsidRPr="00F10244" w:rsidRDefault="008B3F3E" w:rsidP="00F10244">
            <w:pPr>
              <w:spacing w:after="0" w:line="360" w:lineRule="auto"/>
              <w:ind w:left="360"/>
              <w:rPr>
                <w:rFonts w:asciiTheme="majorBidi" w:hAnsiTheme="majorBidi" w:cstheme="majorBidi"/>
                <w:sz w:val="28"/>
                <w:szCs w:val="28"/>
                <w:lang w:bidi="ar-JO"/>
              </w:rPr>
            </w:pPr>
            <w:r w:rsidRPr="00F10244">
              <w:rPr>
                <w:rFonts w:asciiTheme="majorBidi" w:hAnsiTheme="majorBidi" w:cstheme="majorBidi"/>
                <w:sz w:val="28"/>
                <w:szCs w:val="28"/>
                <w:lang w:bidi="ar-JO"/>
              </w:rPr>
              <w:t>1-Inflammatory sites around parasitic infections</w:t>
            </w:r>
          </w:p>
          <w:p w14:paraId="4D21D0F7" w14:textId="77777777" w:rsidR="008B3F3E" w:rsidRPr="00F10244" w:rsidRDefault="008B3F3E" w:rsidP="00F10244">
            <w:pPr>
              <w:spacing w:after="0" w:line="360" w:lineRule="auto"/>
              <w:ind w:left="360"/>
              <w:rPr>
                <w:rFonts w:asciiTheme="majorBidi" w:hAnsiTheme="majorBidi" w:cstheme="majorBidi"/>
                <w:sz w:val="28"/>
                <w:szCs w:val="28"/>
                <w:lang w:bidi="ar-JO"/>
              </w:rPr>
            </w:pPr>
            <w:r w:rsidRPr="00F10244">
              <w:rPr>
                <w:rFonts w:asciiTheme="majorBidi" w:hAnsiTheme="majorBidi" w:cstheme="majorBidi"/>
                <w:sz w:val="28"/>
                <w:szCs w:val="28"/>
                <w:lang w:bidi="ar-JO"/>
              </w:rPr>
              <w:t>2-As a part of immune reactions mediat</w:t>
            </w:r>
            <w:r w:rsidR="00E84867" w:rsidRPr="00F10244">
              <w:rPr>
                <w:rFonts w:asciiTheme="majorBidi" w:hAnsiTheme="majorBidi" w:cstheme="majorBidi"/>
                <w:sz w:val="28"/>
                <w:szCs w:val="28"/>
                <w:lang w:bidi="ar-JO"/>
              </w:rPr>
              <w:t xml:space="preserve">ed by </w:t>
            </w:r>
            <w:proofErr w:type="spellStart"/>
            <w:r w:rsidR="00E84867" w:rsidRPr="00F10244">
              <w:rPr>
                <w:rFonts w:asciiTheme="majorBidi" w:hAnsiTheme="majorBidi" w:cstheme="majorBidi"/>
                <w:sz w:val="28"/>
                <w:szCs w:val="28"/>
                <w:lang w:bidi="ar-JO"/>
              </w:rPr>
              <w:t>IgE</w:t>
            </w:r>
            <w:proofErr w:type="spellEnd"/>
            <w:r w:rsidR="00E84867" w:rsidRPr="00F10244">
              <w:rPr>
                <w:rFonts w:asciiTheme="majorBidi" w:hAnsiTheme="majorBidi" w:cstheme="majorBidi"/>
                <w:sz w:val="28"/>
                <w:szCs w:val="28"/>
                <w:lang w:bidi="ar-JO"/>
              </w:rPr>
              <w:t>, typically associated</w:t>
            </w:r>
            <w:r w:rsidRPr="00F10244">
              <w:rPr>
                <w:rFonts w:asciiTheme="majorBidi" w:hAnsiTheme="majorBidi" w:cstheme="majorBidi"/>
                <w:sz w:val="28"/>
                <w:szCs w:val="28"/>
                <w:lang w:bidi="ar-JO"/>
              </w:rPr>
              <w:t xml:space="preserve"> with allergies. </w:t>
            </w:r>
          </w:p>
          <w:p w14:paraId="255A6F38" w14:textId="77777777" w:rsidR="008C3461" w:rsidRPr="00F10244" w:rsidRDefault="008B3F3E" w:rsidP="00F10244">
            <w:pPr>
              <w:spacing w:after="0" w:line="360" w:lineRule="auto"/>
              <w:ind w:firstLine="360"/>
              <w:rPr>
                <w:rFonts w:asciiTheme="majorBidi" w:hAnsiTheme="majorBidi" w:cstheme="majorBidi"/>
                <w:sz w:val="28"/>
                <w:szCs w:val="28"/>
                <w:lang w:bidi="ar-JO"/>
              </w:rPr>
            </w:pPr>
            <w:r w:rsidRPr="00F10244">
              <w:rPr>
                <w:rFonts w:asciiTheme="majorBidi" w:hAnsiTheme="majorBidi" w:cstheme="majorBidi"/>
                <w:sz w:val="28"/>
                <w:szCs w:val="28"/>
                <w:lang w:bidi="ar-JO"/>
              </w:rPr>
              <w:t>Eosinophil granules contain major basic protein, a highly charged cationic protein that is toxic to parasites but also causes epithelial cell necrosis.</w:t>
            </w:r>
          </w:p>
          <w:p w14:paraId="196988DE" w14:textId="77777777" w:rsidR="008B3F3E" w:rsidRPr="00F10244" w:rsidRDefault="008B3F3E" w:rsidP="00F10244">
            <w:pPr>
              <w:spacing w:after="0" w:line="360" w:lineRule="auto"/>
              <w:ind w:firstLine="360"/>
              <w:rPr>
                <w:rFonts w:asciiTheme="majorBidi" w:hAnsiTheme="majorBidi" w:cstheme="majorBidi"/>
                <w:sz w:val="28"/>
                <w:szCs w:val="28"/>
                <w:lang w:bidi="ar-JO"/>
              </w:rPr>
            </w:pPr>
            <w:r w:rsidRPr="00F10244">
              <w:rPr>
                <w:rFonts w:asciiTheme="majorBidi" w:hAnsiTheme="majorBidi" w:cstheme="majorBidi"/>
                <w:sz w:val="28"/>
                <w:szCs w:val="28"/>
                <w:lang w:bidi="ar-JO"/>
              </w:rPr>
              <w:t xml:space="preserve"> </w:t>
            </w:r>
          </w:p>
          <w:p w14:paraId="00B4781B" w14:textId="77777777" w:rsidR="00845170" w:rsidRPr="00F10244" w:rsidRDefault="00845170" w:rsidP="00F10244">
            <w:pPr>
              <w:spacing w:line="360" w:lineRule="auto"/>
              <w:jc w:val="both"/>
              <w:rPr>
                <w:rFonts w:asciiTheme="majorBidi" w:hAnsiTheme="majorBidi" w:cstheme="majorBidi"/>
                <w:color w:val="000000"/>
                <w:sz w:val="28"/>
                <w:szCs w:val="28"/>
              </w:rPr>
            </w:pPr>
          </w:p>
        </w:tc>
      </w:tr>
      <w:tr w:rsidR="00845170" w:rsidRPr="00F10244" w14:paraId="217F6680" w14:textId="77777777" w:rsidTr="001F60BA">
        <w:trPr>
          <w:tblCellSpacing w:w="15" w:type="dxa"/>
        </w:trPr>
        <w:tc>
          <w:tcPr>
            <w:tcW w:w="150" w:type="dxa"/>
            <w:vAlign w:val="center"/>
            <w:hideMark/>
          </w:tcPr>
          <w:p w14:paraId="3E500303" w14:textId="77777777" w:rsidR="00845170" w:rsidRPr="00F10244" w:rsidRDefault="00845170" w:rsidP="00F10244">
            <w:pPr>
              <w:spacing w:after="0" w:line="360" w:lineRule="auto"/>
              <w:rPr>
                <w:rFonts w:asciiTheme="majorBidi" w:hAnsiTheme="majorBidi" w:cstheme="majorBidi"/>
                <w:color w:val="000000"/>
                <w:sz w:val="28"/>
                <w:szCs w:val="28"/>
              </w:rPr>
            </w:pPr>
            <w:r w:rsidRPr="00F10244">
              <w:rPr>
                <w:rFonts w:asciiTheme="majorBidi" w:hAnsiTheme="majorBidi" w:cstheme="majorBidi"/>
                <w:color w:val="000000"/>
                <w:sz w:val="28"/>
                <w:szCs w:val="28"/>
              </w:rPr>
              <w:t>  </w:t>
            </w:r>
          </w:p>
        </w:tc>
        <w:tc>
          <w:tcPr>
            <w:tcW w:w="26" w:type="pct"/>
            <w:hideMark/>
          </w:tcPr>
          <w:p w14:paraId="1E90689D" w14:textId="77777777" w:rsidR="00845170" w:rsidRPr="00F10244" w:rsidRDefault="00845170" w:rsidP="00F10244">
            <w:pPr>
              <w:spacing w:after="0" w:line="360" w:lineRule="auto"/>
              <w:jc w:val="both"/>
              <w:rPr>
                <w:rFonts w:asciiTheme="majorBidi" w:hAnsiTheme="majorBidi" w:cstheme="majorBidi"/>
                <w:color w:val="000000"/>
                <w:sz w:val="28"/>
                <w:szCs w:val="28"/>
              </w:rPr>
            </w:pPr>
            <w:r w:rsidRPr="00F10244">
              <w:rPr>
                <w:rFonts w:asciiTheme="majorBidi" w:hAnsiTheme="majorBidi" w:cstheme="majorBidi"/>
                <w:color w:val="000000"/>
                <w:sz w:val="28"/>
                <w:szCs w:val="28"/>
              </w:rPr>
              <w:t xml:space="preserve">    </w:t>
            </w:r>
          </w:p>
        </w:tc>
        <w:tc>
          <w:tcPr>
            <w:tcW w:w="4836" w:type="pct"/>
            <w:vAlign w:val="center"/>
            <w:hideMark/>
          </w:tcPr>
          <w:p w14:paraId="250A1B04" w14:textId="5A3CA134" w:rsidR="00571740" w:rsidRDefault="00845170" w:rsidP="00F10244">
            <w:pPr>
              <w:spacing w:after="0" w:line="360" w:lineRule="auto"/>
              <w:jc w:val="both"/>
              <w:rPr>
                <w:rFonts w:asciiTheme="majorBidi" w:hAnsiTheme="majorBidi" w:cstheme="majorBidi"/>
                <w:color w:val="000000"/>
                <w:sz w:val="28"/>
                <w:szCs w:val="28"/>
              </w:rPr>
            </w:pPr>
            <w:bookmarkStart w:id="21" w:name="4-u1.0-B0-7216-0187-1..50006-7--para227"/>
            <w:bookmarkEnd w:id="21"/>
            <w:r w:rsidRPr="00F10244">
              <w:rPr>
                <w:rStyle w:val="text1"/>
                <w:rFonts w:asciiTheme="majorBidi" w:hAnsiTheme="majorBidi" w:cstheme="majorBidi"/>
                <w:b/>
                <w:bCs/>
                <w:sz w:val="28"/>
                <w:szCs w:val="28"/>
                <w:u w:val="single"/>
              </w:rPr>
              <w:t xml:space="preserve">Mast </w:t>
            </w:r>
            <w:proofErr w:type="gramStart"/>
            <w:r w:rsidRPr="00F10244">
              <w:rPr>
                <w:rStyle w:val="text1"/>
                <w:rFonts w:asciiTheme="majorBidi" w:hAnsiTheme="majorBidi" w:cstheme="majorBidi"/>
                <w:b/>
                <w:bCs/>
                <w:sz w:val="28"/>
                <w:szCs w:val="28"/>
                <w:u w:val="single"/>
              </w:rPr>
              <w:t>cells</w:t>
            </w:r>
            <w:r w:rsidRPr="00F10244">
              <w:rPr>
                <w:rStyle w:val="text1"/>
                <w:rFonts w:asciiTheme="majorBidi" w:hAnsiTheme="majorBidi" w:cstheme="majorBidi"/>
                <w:sz w:val="28"/>
                <w:szCs w:val="28"/>
              </w:rPr>
              <w:t xml:space="preserve"> </w:t>
            </w:r>
            <w:r w:rsidR="008164CF" w:rsidRPr="00F10244">
              <w:rPr>
                <w:rStyle w:val="text1"/>
                <w:rFonts w:asciiTheme="majorBidi" w:hAnsiTheme="majorBidi" w:cstheme="majorBidi"/>
                <w:sz w:val="28"/>
                <w:szCs w:val="28"/>
              </w:rPr>
              <w:t>:</w:t>
            </w:r>
            <w:r w:rsidRPr="00F10244">
              <w:rPr>
                <w:rStyle w:val="text1"/>
                <w:rFonts w:asciiTheme="majorBidi" w:hAnsiTheme="majorBidi" w:cstheme="majorBidi"/>
                <w:sz w:val="28"/>
                <w:szCs w:val="28"/>
              </w:rPr>
              <w:t>are</w:t>
            </w:r>
            <w:proofErr w:type="gramEnd"/>
            <w:r w:rsidRPr="00F10244">
              <w:rPr>
                <w:rStyle w:val="text1"/>
                <w:rFonts w:asciiTheme="majorBidi" w:hAnsiTheme="majorBidi" w:cstheme="majorBidi"/>
                <w:sz w:val="28"/>
                <w:szCs w:val="28"/>
              </w:rPr>
              <w:t xml:space="preserve"> widely distributed in connective tissues and participate in both acute and </w:t>
            </w:r>
            <w:r w:rsidR="00140C9B" w:rsidRPr="00F10244">
              <w:rPr>
                <w:rStyle w:val="text1"/>
                <w:rFonts w:asciiTheme="majorBidi" w:hAnsiTheme="majorBidi" w:cstheme="majorBidi"/>
                <w:sz w:val="28"/>
                <w:szCs w:val="28"/>
              </w:rPr>
              <w:t>chronic</w:t>
            </w:r>
            <w:r w:rsidRPr="00F10244">
              <w:rPr>
                <w:rStyle w:val="text1"/>
                <w:rFonts w:asciiTheme="majorBidi" w:hAnsiTheme="majorBidi" w:cstheme="majorBidi"/>
                <w:sz w:val="28"/>
                <w:szCs w:val="28"/>
              </w:rPr>
              <w:t xml:space="preserve"> inflammatory reactions. Mast cells express on their surface the receptor that binds the Fc portion of </w:t>
            </w:r>
            <w:proofErr w:type="spellStart"/>
            <w:r w:rsidRPr="00F10244">
              <w:rPr>
                <w:rStyle w:val="text1"/>
                <w:rFonts w:asciiTheme="majorBidi" w:hAnsiTheme="majorBidi" w:cstheme="majorBidi"/>
                <w:sz w:val="28"/>
                <w:szCs w:val="28"/>
              </w:rPr>
              <w:t>IgE</w:t>
            </w:r>
            <w:proofErr w:type="spellEnd"/>
            <w:r w:rsidRPr="00F10244">
              <w:rPr>
                <w:rStyle w:val="text1"/>
                <w:rFonts w:asciiTheme="majorBidi" w:hAnsiTheme="majorBidi" w:cstheme="majorBidi"/>
                <w:sz w:val="28"/>
                <w:szCs w:val="28"/>
              </w:rPr>
              <w:t xml:space="preserve"> antibody</w:t>
            </w:r>
            <w:r w:rsidR="006E6E56" w:rsidRPr="00F10244">
              <w:rPr>
                <w:rStyle w:val="text1"/>
                <w:rFonts w:asciiTheme="majorBidi" w:hAnsiTheme="majorBidi" w:cstheme="majorBidi"/>
                <w:sz w:val="28"/>
                <w:szCs w:val="28"/>
              </w:rPr>
              <w:t>.</w:t>
            </w:r>
            <w:r w:rsidRPr="00F10244">
              <w:rPr>
                <w:rStyle w:val="text1"/>
                <w:rFonts w:asciiTheme="majorBidi" w:hAnsiTheme="majorBidi" w:cstheme="majorBidi"/>
                <w:sz w:val="28"/>
                <w:szCs w:val="28"/>
              </w:rPr>
              <w:t xml:space="preserve"> Mast cells are also present in chronic inflammatory reactions, and may produce cytokines that contribute </w:t>
            </w:r>
            <w:r w:rsidR="00C8101A" w:rsidRPr="00F10244">
              <w:rPr>
                <w:rFonts w:asciiTheme="majorBidi" w:hAnsiTheme="majorBidi" w:cstheme="majorBidi"/>
                <w:color w:val="000000"/>
                <w:sz w:val="28"/>
                <w:szCs w:val="28"/>
              </w:rPr>
              <w:t>to fibrosis.</w:t>
            </w:r>
          </w:p>
          <w:p w14:paraId="63012C25" w14:textId="3F0762A1" w:rsidR="00F10244" w:rsidRDefault="00F10244" w:rsidP="00F10244">
            <w:pPr>
              <w:spacing w:after="0" w:line="360" w:lineRule="auto"/>
              <w:jc w:val="both"/>
              <w:rPr>
                <w:rFonts w:asciiTheme="majorBidi" w:hAnsiTheme="majorBidi" w:cstheme="majorBidi"/>
                <w:color w:val="000000"/>
                <w:sz w:val="28"/>
                <w:szCs w:val="28"/>
              </w:rPr>
            </w:pPr>
          </w:p>
          <w:p w14:paraId="195F9681" w14:textId="031D8871" w:rsidR="00F10244" w:rsidRDefault="00F10244" w:rsidP="00F10244">
            <w:pPr>
              <w:spacing w:after="0" w:line="360" w:lineRule="auto"/>
              <w:jc w:val="both"/>
              <w:rPr>
                <w:rFonts w:asciiTheme="majorBidi" w:hAnsiTheme="majorBidi" w:cstheme="majorBidi"/>
                <w:color w:val="000000"/>
                <w:sz w:val="28"/>
                <w:szCs w:val="28"/>
              </w:rPr>
            </w:pPr>
          </w:p>
          <w:p w14:paraId="1F0805A9" w14:textId="11CDD720" w:rsidR="00F10244" w:rsidRDefault="00F10244" w:rsidP="00F10244">
            <w:pPr>
              <w:spacing w:after="0" w:line="360" w:lineRule="auto"/>
              <w:jc w:val="both"/>
              <w:rPr>
                <w:rFonts w:asciiTheme="majorBidi" w:hAnsiTheme="majorBidi" w:cstheme="majorBidi"/>
                <w:color w:val="000000"/>
                <w:sz w:val="28"/>
                <w:szCs w:val="28"/>
              </w:rPr>
            </w:pPr>
          </w:p>
          <w:p w14:paraId="20C2AFFB" w14:textId="77777777" w:rsidR="00F10244" w:rsidRPr="00F10244" w:rsidRDefault="00F10244" w:rsidP="00F10244">
            <w:pPr>
              <w:spacing w:after="0" w:line="360" w:lineRule="auto"/>
              <w:jc w:val="both"/>
              <w:rPr>
                <w:rFonts w:asciiTheme="majorBidi" w:hAnsiTheme="majorBidi" w:cstheme="majorBidi"/>
                <w:color w:val="000000"/>
                <w:sz w:val="28"/>
                <w:szCs w:val="28"/>
              </w:rPr>
            </w:pPr>
          </w:p>
          <w:p w14:paraId="0FBB22FA" w14:textId="77777777" w:rsidR="00F24D7A" w:rsidRPr="00F10244" w:rsidRDefault="00F24D7A" w:rsidP="00F10244">
            <w:pPr>
              <w:spacing w:after="0" w:line="360" w:lineRule="auto"/>
              <w:jc w:val="both"/>
              <w:rPr>
                <w:rFonts w:asciiTheme="majorBidi" w:hAnsiTheme="majorBidi" w:cstheme="majorBidi"/>
                <w:b/>
                <w:bCs/>
                <w:color w:val="000000"/>
                <w:sz w:val="28"/>
                <w:szCs w:val="28"/>
              </w:rPr>
            </w:pPr>
          </w:p>
          <w:p w14:paraId="19397EFB" w14:textId="77777777" w:rsidR="00CC37D0" w:rsidRPr="00F10244" w:rsidRDefault="00CC37D0" w:rsidP="00F10244">
            <w:pPr>
              <w:spacing w:after="0" w:line="360" w:lineRule="auto"/>
              <w:jc w:val="both"/>
              <w:rPr>
                <w:rFonts w:asciiTheme="majorBidi" w:hAnsiTheme="majorBidi" w:cstheme="majorBidi"/>
                <w:b/>
                <w:bCs/>
                <w:color w:val="000000"/>
                <w:sz w:val="28"/>
                <w:szCs w:val="28"/>
              </w:rPr>
            </w:pPr>
          </w:p>
          <w:p w14:paraId="4DC91276" w14:textId="77777777" w:rsidR="001228A9" w:rsidRPr="00F10244" w:rsidRDefault="001228A9" w:rsidP="00F10244">
            <w:pPr>
              <w:pStyle w:val="NormalWeb"/>
              <w:spacing w:before="0" w:beforeAutospacing="0" w:after="0" w:afterAutospacing="0" w:line="360" w:lineRule="auto"/>
              <w:rPr>
                <w:rFonts w:asciiTheme="majorBidi" w:hAnsiTheme="majorBidi" w:cstheme="majorBidi"/>
                <w:sz w:val="28"/>
                <w:szCs w:val="28"/>
              </w:rPr>
            </w:pPr>
            <w:bookmarkStart w:id="22" w:name="4-u1.0-B0-7216-0187-1..50006-7--para233"/>
            <w:bookmarkEnd w:id="22"/>
            <w:r w:rsidRPr="00A62B15">
              <w:rPr>
                <w:rFonts w:asciiTheme="majorBidi" w:hAnsiTheme="majorBidi" w:cstheme="majorBidi"/>
                <w:b/>
                <w:bCs/>
                <w:color w:val="231F20"/>
                <w:sz w:val="32"/>
                <w:szCs w:val="32"/>
              </w:rPr>
              <w:t>GRANULOMATOUS INFLAMMATION</w:t>
            </w:r>
            <w:r w:rsidR="00E16F24" w:rsidRPr="00F10244">
              <w:rPr>
                <w:rFonts w:asciiTheme="majorBidi" w:hAnsiTheme="majorBidi" w:cstheme="majorBidi"/>
                <w:color w:val="231F20"/>
                <w:sz w:val="28"/>
                <w:szCs w:val="28"/>
              </w:rPr>
              <w:t xml:space="preserve">: </w:t>
            </w:r>
            <w:r w:rsidR="00BF5D48" w:rsidRPr="00F10244">
              <w:rPr>
                <w:rFonts w:asciiTheme="majorBidi" w:hAnsiTheme="majorBidi" w:cstheme="majorBidi"/>
                <w:color w:val="231F20"/>
                <w:sz w:val="28"/>
                <w:szCs w:val="28"/>
              </w:rPr>
              <w:t xml:space="preserve">is a distinctive pattern of chronic inflammation characterized </w:t>
            </w:r>
            <w:r w:rsidR="00BF5D48" w:rsidRPr="00036206">
              <w:rPr>
                <w:rFonts w:asciiTheme="majorBidi" w:hAnsiTheme="majorBidi" w:cstheme="majorBidi"/>
                <w:color w:val="231F20"/>
                <w:sz w:val="28"/>
                <w:szCs w:val="28"/>
                <w:u w:val="single"/>
              </w:rPr>
              <w:t>by aggregates of activated macrophages</w:t>
            </w:r>
            <w:r w:rsidR="00587884" w:rsidRPr="00F10244">
              <w:rPr>
                <w:rFonts w:asciiTheme="majorBidi" w:hAnsiTheme="majorBidi" w:cstheme="majorBidi"/>
                <w:sz w:val="28"/>
                <w:szCs w:val="28"/>
              </w:rPr>
              <w:t xml:space="preserve"> which often </w:t>
            </w:r>
            <w:r w:rsidR="00587884" w:rsidRPr="00036206">
              <w:rPr>
                <w:rFonts w:asciiTheme="majorBidi" w:hAnsiTheme="majorBidi" w:cstheme="majorBidi"/>
                <w:sz w:val="28"/>
                <w:szCs w:val="28"/>
                <w:u w:val="single"/>
              </w:rPr>
              <w:t>develop an epithelial-like (epithelioid)</w:t>
            </w:r>
            <w:r w:rsidR="00587884" w:rsidRPr="00F10244">
              <w:rPr>
                <w:rFonts w:asciiTheme="majorBidi" w:hAnsiTheme="majorBidi" w:cstheme="majorBidi"/>
                <w:sz w:val="28"/>
                <w:szCs w:val="28"/>
              </w:rPr>
              <w:t xml:space="preserve"> </w:t>
            </w:r>
            <w:r w:rsidR="00636D0F" w:rsidRPr="00F10244">
              <w:rPr>
                <w:rFonts w:asciiTheme="majorBidi" w:hAnsiTheme="majorBidi" w:cstheme="majorBidi"/>
                <w:sz w:val="28"/>
                <w:szCs w:val="28"/>
              </w:rPr>
              <w:t>appearance</w:t>
            </w:r>
            <w:r w:rsidR="00E16F24" w:rsidRPr="00F10244">
              <w:rPr>
                <w:rFonts w:asciiTheme="majorBidi" w:hAnsiTheme="majorBidi" w:cstheme="majorBidi"/>
                <w:color w:val="231F20"/>
                <w:sz w:val="28"/>
                <w:szCs w:val="28"/>
              </w:rPr>
              <w:t xml:space="preserve"> </w:t>
            </w:r>
            <w:r w:rsidR="00636D0F" w:rsidRPr="00F10244">
              <w:rPr>
                <w:rFonts w:asciiTheme="majorBidi" w:hAnsiTheme="majorBidi" w:cstheme="majorBidi"/>
                <w:color w:val="231F20"/>
                <w:sz w:val="28"/>
                <w:szCs w:val="28"/>
              </w:rPr>
              <w:t>with</w:t>
            </w:r>
            <w:r w:rsidR="00BF5D48" w:rsidRPr="00F10244">
              <w:rPr>
                <w:rFonts w:asciiTheme="majorBidi" w:hAnsiTheme="majorBidi" w:cstheme="majorBidi"/>
                <w:color w:val="231F20"/>
                <w:sz w:val="28"/>
                <w:szCs w:val="28"/>
              </w:rPr>
              <w:t xml:space="preserve"> scattered lymphocytes.</w:t>
            </w:r>
          </w:p>
          <w:p w14:paraId="35D62A4F" w14:textId="77777777" w:rsidR="001228A9" w:rsidRPr="00F10244" w:rsidRDefault="001228A9" w:rsidP="00F10244">
            <w:pPr>
              <w:autoSpaceDE w:val="0"/>
              <w:autoSpaceDN w:val="0"/>
              <w:adjustRightInd w:val="0"/>
              <w:spacing w:after="0" w:line="360" w:lineRule="auto"/>
              <w:rPr>
                <w:rFonts w:asciiTheme="majorBidi" w:hAnsiTheme="majorBidi" w:cstheme="majorBidi"/>
                <w:color w:val="231F20"/>
                <w:sz w:val="28"/>
                <w:szCs w:val="28"/>
              </w:rPr>
            </w:pPr>
          </w:p>
          <w:p w14:paraId="7421F2AF" w14:textId="77777777" w:rsidR="001228A9" w:rsidRPr="00F10244" w:rsidRDefault="001228A9" w:rsidP="00F10244">
            <w:pPr>
              <w:autoSpaceDE w:val="0"/>
              <w:autoSpaceDN w:val="0"/>
              <w:adjustRightInd w:val="0"/>
              <w:spacing w:after="0" w:line="360" w:lineRule="auto"/>
              <w:rPr>
                <w:rFonts w:asciiTheme="majorBidi" w:hAnsiTheme="majorBidi" w:cstheme="majorBidi"/>
                <w:b/>
                <w:bCs/>
                <w:color w:val="231F20"/>
                <w:sz w:val="28"/>
                <w:szCs w:val="28"/>
              </w:rPr>
            </w:pPr>
            <w:r w:rsidRPr="00F10244">
              <w:rPr>
                <w:rFonts w:asciiTheme="majorBidi" w:hAnsiTheme="majorBidi" w:cstheme="majorBidi"/>
                <w:color w:val="231F20"/>
                <w:sz w:val="28"/>
                <w:szCs w:val="28"/>
              </w:rPr>
              <w:t xml:space="preserve"> </w:t>
            </w:r>
            <w:r w:rsidRPr="00F10244">
              <w:rPr>
                <w:rFonts w:asciiTheme="majorBidi" w:hAnsiTheme="majorBidi" w:cstheme="majorBidi"/>
                <w:b/>
                <w:bCs/>
                <w:color w:val="231F20"/>
                <w:sz w:val="28"/>
                <w:szCs w:val="28"/>
              </w:rPr>
              <w:t>Granulomas can form under three settings:</w:t>
            </w:r>
          </w:p>
          <w:p w14:paraId="5568298C" w14:textId="77777777" w:rsidR="001228A9" w:rsidRPr="00F10244" w:rsidRDefault="00CF690E"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1.</w:t>
            </w:r>
            <w:r w:rsidR="001228A9" w:rsidRPr="00F10244">
              <w:rPr>
                <w:rFonts w:asciiTheme="majorBidi" w:hAnsiTheme="majorBidi" w:cstheme="majorBidi"/>
                <w:color w:val="231F20"/>
                <w:sz w:val="28"/>
                <w:szCs w:val="28"/>
              </w:rPr>
              <w:t xml:space="preserve"> With </w:t>
            </w:r>
            <w:r w:rsidR="001228A9" w:rsidRPr="00036206">
              <w:rPr>
                <w:rFonts w:asciiTheme="majorBidi" w:hAnsiTheme="majorBidi" w:cstheme="majorBidi"/>
                <w:color w:val="231F20"/>
                <w:sz w:val="28"/>
                <w:szCs w:val="28"/>
                <w:u w:val="single"/>
              </w:rPr>
              <w:t>persistent T-cell responses</w:t>
            </w:r>
            <w:r w:rsidR="001228A9" w:rsidRPr="00F10244">
              <w:rPr>
                <w:rFonts w:asciiTheme="majorBidi" w:hAnsiTheme="majorBidi" w:cstheme="majorBidi"/>
                <w:color w:val="231F20"/>
                <w:sz w:val="28"/>
                <w:szCs w:val="28"/>
              </w:rPr>
              <w:t xml:space="preserve"> to certain microbes</w:t>
            </w:r>
          </w:p>
          <w:p w14:paraId="180EB102" w14:textId="77777777" w:rsidR="004A45E8" w:rsidRPr="00F10244" w:rsidRDefault="001228A9"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 xml:space="preserve">(such as </w:t>
            </w:r>
            <w:r w:rsidRPr="00F10244">
              <w:rPr>
                <w:rFonts w:asciiTheme="majorBidi" w:hAnsiTheme="majorBidi" w:cstheme="majorBidi"/>
                <w:i/>
                <w:iCs/>
                <w:color w:val="231F20"/>
                <w:sz w:val="28"/>
                <w:szCs w:val="28"/>
              </w:rPr>
              <w:t>Mycobacterium tuberculosis, T. pallidum,</w:t>
            </w:r>
            <w:r w:rsidRPr="00F10244">
              <w:rPr>
                <w:rFonts w:asciiTheme="majorBidi" w:hAnsiTheme="majorBidi" w:cstheme="majorBidi"/>
                <w:color w:val="231F20"/>
                <w:sz w:val="28"/>
                <w:szCs w:val="28"/>
              </w:rPr>
              <w:t xml:space="preserve"> or fungi),</w:t>
            </w:r>
            <w:r w:rsidR="008C3461"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rPr>
              <w:t xml:space="preserve">in which T cell–derived cytokines are responsible for chronic macrophage activation </w:t>
            </w:r>
          </w:p>
          <w:p w14:paraId="06A968B4" w14:textId="77777777" w:rsidR="00BF5D48" w:rsidRPr="00F10244" w:rsidRDefault="001228A9"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2</w:t>
            </w:r>
            <w:r w:rsidRPr="00F10244">
              <w:rPr>
                <w:rFonts w:asciiTheme="majorBidi" w:hAnsiTheme="majorBidi" w:cstheme="majorBidi"/>
                <w:b/>
                <w:bCs/>
                <w:color w:val="231F20"/>
                <w:sz w:val="28"/>
                <w:szCs w:val="28"/>
              </w:rPr>
              <w:t>.</w:t>
            </w:r>
            <w:r w:rsidRPr="00F10244">
              <w:rPr>
                <w:rFonts w:asciiTheme="majorBidi" w:hAnsiTheme="majorBidi" w:cstheme="majorBidi"/>
                <w:color w:val="231F20"/>
                <w:sz w:val="28"/>
                <w:szCs w:val="28"/>
              </w:rPr>
              <w:t xml:space="preserve">Granulomas may also develop in some </w:t>
            </w:r>
            <w:r w:rsidRPr="00036206">
              <w:rPr>
                <w:rFonts w:asciiTheme="majorBidi" w:hAnsiTheme="majorBidi" w:cstheme="majorBidi"/>
                <w:color w:val="231F20"/>
                <w:sz w:val="28"/>
                <w:szCs w:val="28"/>
                <w:u w:val="single"/>
              </w:rPr>
              <w:t>immune-mediated inflammatory</w:t>
            </w:r>
            <w:r w:rsidRPr="00F10244">
              <w:rPr>
                <w:rFonts w:asciiTheme="majorBidi" w:hAnsiTheme="majorBidi" w:cstheme="majorBidi"/>
                <w:color w:val="231F20"/>
                <w:sz w:val="28"/>
                <w:szCs w:val="28"/>
              </w:rPr>
              <w:t xml:space="preserve"> diseases, like Crohn disease, which is one type of inflammatory bowel disease</w:t>
            </w:r>
          </w:p>
          <w:p w14:paraId="2C22861A" w14:textId="77777777" w:rsidR="001228A9" w:rsidRPr="00F10244" w:rsidRDefault="001228A9"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 xml:space="preserve">3. They are also seen in a disease of unknown etiology called </w:t>
            </w:r>
            <w:r w:rsidRPr="00036206">
              <w:rPr>
                <w:rFonts w:asciiTheme="majorBidi" w:hAnsiTheme="majorBidi" w:cstheme="majorBidi"/>
                <w:color w:val="231F20"/>
                <w:sz w:val="28"/>
                <w:szCs w:val="28"/>
                <w:u w:val="single"/>
              </w:rPr>
              <w:t>sarcoidosis,</w:t>
            </w:r>
            <w:r w:rsidRPr="00F10244">
              <w:rPr>
                <w:rFonts w:asciiTheme="majorBidi" w:hAnsiTheme="majorBidi" w:cstheme="majorBidi"/>
                <w:color w:val="231F20"/>
                <w:sz w:val="28"/>
                <w:szCs w:val="28"/>
              </w:rPr>
              <w:t xml:space="preserve"> </w:t>
            </w:r>
          </w:p>
          <w:p w14:paraId="437F5C93" w14:textId="77777777" w:rsidR="004539B8" w:rsidRPr="00F10244" w:rsidRDefault="004A45E8"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4.</w:t>
            </w:r>
            <w:r w:rsidR="001228A9" w:rsidRPr="00F10244">
              <w:rPr>
                <w:rFonts w:asciiTheme="majorBidi" w:hAnsiTheme="majorBidi" w:cstheme="majorBidi"/>
                <w:color w:val="231F20"/>
                <w:sz w:val="28"/>
                <w:szCs w:val="28"/>
              </w:rPr>
              <w:t xml:space="preserve"> they develop in response to relatively inert </w:t>
            </w:r>
            <w:r w:rsidR="001228A9" w:rsidRPr="00036206">
              <w:rPr>
                <w:rFonts w:asciiTheme="majorBidi" w:hAnsiTheme="majorBidi" w:cstheme="majorBidi"/>
                <w:color w:val="231F20"/>
                <w:sz w:val="28"/>
                <w:szCs w:val="28"/>
                <w:u w:val="single"/>
              </w:rPr>
              <w:t>foreign bodies</w:t>
            </w:r>
            <w:r w:rsidR="001228A9" w:rsidRPr="00F10244">
              <w:rPr>
                <w:rFonts w:asciiTheme="majorBidi" w:hAnsiTheme="majorBidi" w:cstheme="majorBidi"/>
                <w:color w:val="231F20"/>
                <w:sz w:val="28"/>
                <w:szCs w:val="28"/>
              </w:rPr>
              <w:t xml:space="preserve"> (e.g., suture or splinter),</w:t>
            </w:r>
            <w:r w:rsidRPr="00F10244">
              <w:rPr>
                <w:rFonts w:asciiTheme="majorBidi" w:hAnsiTheme="majorBidi" w:cstheme="majorBidi"/>
                <w:color w:val="231F20"/>
                <w:sz w:val="28"/>
                <w:szCs w:val="28"/>
              </w:rPr>
              <w:t xml:space="preserve"> </w:t>
            </w:r>
            <w:r w:rsidR="001228A9" w:rsidRPr="00F10244">
              <w:rPr>
                <w:rFonts w:asciiTheme="majorBidi" w:hAnsiTheme="majorBidi" w:cstheme="majorBidi"/>
                <w:color w:val="231F20"/>
                <w:sz w:val="28"/>
                <w:szCs w:val="28"/>
              </w:rPr>
              <w:t xml:space="preserve">forming so-called </w:t>
            </w:r>
            <w:r w:rsidR="001228A9" w:rsidRPr="00F10244">
              <w:rPr>
                <w:rFonts w:asciiTheme="majorBidi" w:hAnsiTheme="majorBidi" w:cstheme="majorBidi"/>
                <w:i/>
                <w:iCs/>
                <w:color w:val="231F20"/>
                <w:sz w:val="28"/>
                <w:szCs w:val="28"/>
              </w:rPr>
              <w:t>foreign body granulomas.</w:t>
            </w:r>
          </w:p>
          <w:p w14:paraId="080F5809" w14:textId="77777777" w:rsidR="004539B8" w:rsidRPr="00F10244" w:rsidRDefault="004539B8" w:rsidP="00F10244">
            <w:pPr>
              <w:autoSpaceDE w:val="0"/>
              <w:autoSpaceDN w:val="0"/>
              <w:adjustRightInd w:val="0"/>
              <w:spacing w:after="0" w:line="360" w:lineRule="auto"/>
              <w:rPr>
                <w:rFonts w:asciiTheme="majorBidi" w:hAnsiTheme="majorBidi" w:cstheme="majorBidi"/>
                <w:color w:val="231F20"/>
                <w:sz w:val="28"/>
                <w:szCs w:val="28"/>
              </w:rPr>
            </w:pPr>
          </w:p>
          <w:p w14:paraId="4FB10292" w14:textId="77777777" w:rsidR="00CB51D7" w:rsidRPr="00F10244" w:rsidRDefault="0029111E" w:rsidP="00F10244">
            <w:pPr>
              <w:autoSpaceDE w:val="0"/>
              <w:autoSpaceDN w:val="0"/>
              <w:adjustRightInd w:val="0"/>
              <w:spacing w:after="0" w:line="360" w:lineRule="auto"/>
              <w:rPr>
                <w:rFonts w:asciiTheme="majorBidi" w:hAnsiTheme="majorBidi" w:cstheme="majorBidi"/>
                <w:b/>
                <w:bCs/>
                <w:color w:val="231F20"/>
                <w:sz w:val="28"/>
                <w:szCs w:val="28"/>
              </w:rPr>
            </w:pPr>
            <w:r w:rsidRPr="00F10244">
              <w:rPr>
                <w:rFonts w:asciiTheme="majorBidi" w:hAnsiTheme="majorBidi" w:cstheme="majorBidi"/>
                <w:b/>
                <w:bCs/>
                <w:color w:val="231F20"/>
                <w:sz w:val="28"/>
                <w:szCs w:val="28"/>
              </w:rPr>
              <w:t>MORPHOLOGY</w:t>
            </w:r>
            <w:r w:rsidR="00CB51D7" w:rsidRPr="00F10244">
              <w:rPr>
                <w:rFonts w:asciiTheme="majorBidi" w:hAnsiTheme="majorBidi" w:cstheme="majorBidi"/>
                <w:b/>
                <w:bCs/>
                <w:color w:val="231F20"/>
                <w:sz w:val="28"/>
                <w:szCs w:val="28"/>
              </w:rPr>
              <w:t>:</w:t>
            </w:r>
          </w:p>
          <w:p w14:paraId="54BC88CF" w14:textId="77777777" w:rsidR="00CC37D0" w:rsidRPr="00F10244" w:rsidRDefault="00CC37D0" w:rsidP="00F10244">
            <w:pPr>
              <w:autoSpaceDE w:val="0"/>
              <w:autoSpaceDN w:val="0"/>
              <w:adjustRightInd w:val="0"/>
              <w:spacing w:after="0" w:line="360" w:lineRule="auto"/>
              <w:rPr>
                <w:rFonts w:asciiTheme="majorBidi" w:hAnsiTheme="majorBidi" w:cstheme="majorBidi"/>
                <w:b/>
                <w:bCs/>
                <w:color w:val="231F20"/>
                <w:sz w:val="28"/>
                <w:szCs w:val="28"/>
              </w:rPr>
            </w:pPr>
          </w:p>
          <w:p w14:paraId="5FD94B02" w14:textId="77777777" w:rsidR="00CB51D7" w:rsidRPr="00F10244" w:rsidRDefault="006A181D"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b/>
                <w:bCs/>
                <w:color w:val="231F20"/>
                <w:sz w:val="28"/>
                <w:szCs w:val="28"/>
              </w:rPr>
              <w:t>E</w:t>
            </w:r>
            <w:r w:rsidR="00CB51D7" w:rsidRPr="00F10244">
              <w:rPr>
                <w:rFonts w:asciiTheme="majorBidi" w:hAnsiTheme="majorBidi" w:cstheme="majorBidi"/>
                <w:b/>
                <w:bCs/>
                <w:color w:val="231F20"/>
                <w:sz w:val="28"/>
                <w:szCs w:val="28"/>
              </w:rPr>
              <w:t>pithelioid cells:</w:t>
            </w:r>
            <w:r w:rsidR="00E16F24" w:rsidRPr="00F10244">
              <w:rPr>
                <w:rFonts w:asciiTheme="majorBidi" w:hAnsiTheme="majorBidi" w:cstheme="majorBidi"/>
                <w:b/>
                <w:bCs/>
                <w:color w:val="231F20"/>
                <w:sz w:val="28"/>
                <w:szCs w:val="28"/>
              </w:rPr>
              <w:t xml:space="preserve"> </w:t>
            </w:r>
            <w:r w:rsidR="00B72EA7" w:rsidRPr="00F10244">
              <w:rPr>
                <w:rFonts w:asciiTheme="majorBidi" w:hAnsiTheme="majorBidi" w:cstheme="majorBidi"/>
                <w:color w:val="231F20"/>
                <w:sz w:val="28"/>
                <w:szCs w:val="28"/>
              </w:rPr>
              <w:t>activated</w:t>
            </w:r>
            <w:r w:rsidR="00B72EA7" w:rsidRPr="00F10244">
              <w:rPr>
                <w:rFonts w:asciiTheme="majorBidi" w:hAnsiTheme="majorBidi" w:cstheme="majorBidi"/>
                <w:sz w:val="28"/>
                <w:szCs w:val="28"/>
              </w:rPr>
              <w:t xml:space="preserve"> macrophages in epithelial-like appearance. They have a pale pink granular cytoplasm with indistinct cell boundaries</w:t>
            </w:r>
            <w:r w:rsidR="00B72EA7" w:rsidRPr="00F10244">
              <w:rPr>
                <w:rFonts w:asciiTheme="majorBidi" w:hAnsiTheme="majorBidi" w:cstheme="majorBidi"/>
                <w:color w:val="231F20"/>
                <w:sz w:val="28"/>
                <w:szCs w:val="28"/>
              </w:rPr>
              <w:t>.</w:t>
            </w:r>
          </w:p>
          <w:p w14:paraId="2E1F7574" w14:textId="77777777" w:rsidR="00CC37D0" w:rsidRPr="00F10244" w:rsidRDefault="00CC37D0" w:rsidP="00F10244">
            <w:pPr>
              <w:autoSpaceDE w:val="0"/>
              <w:autoSpaceDN w:val="0"/>
              <w:adjustRightInd w:val="0"/>
              <w:spacing w:after="0" w:line="360" w:lineRule="auto"/>
              <w:rPr>
                <w:rFonts w:asciiTheme="majorBidi" w:hAnsiTheme="majorBidi" w:cstheme="majorBidi"/>
                <w:color w:val="231F20"/>
                <w:sz w:val="28"/>
                <w:szCs w:val="28"/>
              </w:rPr>
            </w:pPr>
          </w:p>
          <w:p w14:paraId="07E9A1EF" w14:textId="77777777" w:rsidR="00142961" w:rsidRPr="00F10244" w:rsidRDefault="00142961" w:rsidP="00F10244">
            <w:pPr>
              <w:autoSpaceDE w:val="0"/>
              <w:autoSpaceDN w:val="0"/>
              <w:adjustRightInd w:val="0"/>
              <w:spacing w:after="0" w:line="360" w:lineRule="auto"/>
              <w:rPr>
                <w:rFonts w:asciiTheme="majorBidi" w:hAnsiTheme="majorBidi" w:cstheme="majorBidi"/>
                <w:b/>
                <w:bCs/>
                <w:color w:val="231F20"/>
                <w:sz w:val="28"/>
                <w:szCs w:val="28"/>
              </w:rPr>
            </w:pPr>
          </w:p>
          <w:p w14:paraId="28F6098B" w14:textId="77777777" w:rsidR="00CB51D7" w:rsidRPr="00F10244" w:rsidRDefault="00CB51D7" w:rsidP="00F10244">
            <w:pPr>
              <w:autoSpaceDE w:val="0"/>
              <w:autoSpaceDN w:val="0"/>
              <w:adjustRightInd w:val="0"/>
              <w:spacing w:after="0" w:line="360" w:lineRule="auto"/>
              <w:rPr>
                <w:rFonts w:asciiTheme="majorBidi" w:hAnsiTheme="majorBidi" w:cstheme="majorBidi"/>
                <w:sz w:val="28"/>
                <w:szCs w:val="28"/>
              </w:rPr>
            </w:pPr>
            <w:r w:rsidRPr="00F10244">
              <w:rPr>
                <w:rFonts w:asciiTheme="majorBidi" w:hAnsiTheme="majorBidi" w:cstheme="majorBidi"/>
                <w:b/>
                <w:bCs/>
                <w:color w:val="231F20"/>
                <w:sz w:val="28"/>
                <w:szCs w:val="28"/>
              </w:rPr>
              <w:t>Multinucleate giant cells</w:t>
            </w:r>
            <w:r w:rsidR="004D59E9" w:rsidRPr="00F10244">
              <w:rPr>
                <w:rFonts w:asciiTheme="majorBidi" w:hAnsiTheme="majorBidi" w:cstheme="majorBidi"/>
                <w:b/>
                <w:bCs/>
                <w:color w:val="231F20"/>
                <w:sz w:val="28"/>
                <w:szCs w:val="28"/>
              </w:rPr>
              <w:t xml:space="preserve">: these cells </w:t>
            </w:r>
            <w:proofErr w:type="gramStart"/>
            <w:r w:rsidR="004D59E9" w:rsidRPr="00F10244">
              <w:rPr>
                <w:rFonts w:asciiTheme="majorBidi" w:hAnsiTheme="majorBidi" w:cstheme="majorBidi"/>
                <w:b/>
                <w:bCs/>
                <w:color w:val="231F20"/>
                <w:sz w:val="28"/>
                <w:szCs w:val="28"/>
              </w:rPr>
              <w:t>are</w:t>
            </w:r>
            <w:r w:rsidR="00FE1E43" w:rsidRPr="00F10244">
              <w:rPr>
                <w:rFonts w:asciiTheme="majorBidi" w:hAnsiTheme="majorBidi" w:cstheme="majorBidi"/>
                <w:b/>
                <w:bCs/>
                <w:color w:val="231F20"/>
                <w:sz w:val="28"/>
                <w:szCs w:val="28"/>
              </w:rPr>
              <w:t xml:space="preserve"> </w:t>
            </w:r>
            <w:r w:rsidR="004D59E9" w:rsidRPr="00F10244">
              <w:rPr>
                <w:rFonts w:asciiTheme="majorBidi" w:hAnsiTheme="majorBidi" w:cstheme="majorBidi"/>
                <w:b/>
                <w:bCs/>
                <w:color w:val="231F20"/>
                <w:sz w:val="28"/>
                <w:szCs w:val="28"/>
              </w:rPr>
              <w:t xml:space="preserve"> </w:t>
            </w:r>
            <w:r w:rsidR="004D59E9" w:rsidRPr="00F10244">
              <w:rPr>
                <w:rFonts w:asciiTheme="majorBidi" w:hAnsiTheme="majorBidi" w:cstheme="majorBidi"/>
                <w:color w:val="231F20"/>
                <w:sz w:val="28"/>
                <w:szCs w:val="28"/>
              </w:rPr>
              <w:t>derive</w:t>
            </w:r>
            <w:proofErr w:type="gramEnd"/>
            <w:r w:rsidR="004D59E9" w:rsidRPr="00F10244">
              <w:rPr>
                <w:rFonts w:asciiTheme="majorBidi" w:hAnsiTheme="majorBidi" w:cstheme="majorBidi"/>
                <w:color w:val="231F20"/>
                <w:sz w:val="28"/>
                <w:szCs w:val="28"/>
              </w:rPr>
              <w:t xml:space="preserve"> from the fusion of multiple activated macrophages and about </w:t>
            </w:r>
            <w:r w:rsidRPr="00F10244">
              <w:rPr>
                <w:rFonts w:asciiTheme="majorBidi" w:hAnsiTheme="majorBidi" w:cstheme="majorBidi"/>
                <w:color w:val="231F20"/>
                <w:sz w:val="28"/>
                <w:szCs w:val="28"/>
              </w:rPr>
              <w:t xml:space="preserve">40 to 50 </w:t>
            </w:r>
            <w:proofErr w:type="spellStart"/>
            <w:r w:rsidRPr="00F10244">
              <w:rPr>
                <w:rFonts w:asciiTheme="majorBidi" w:hAnsiTheme="majorBidi" w:cstheme="majorBidi"/>
                <w:color w:val="231F20"/>
                <w:sz w:val="28"/>
                <w:szCs w:val="28"/>
              </w:rPr>
              <w:t>μm</w:t>
            </w:r>
            <w:proofErr w:type="spellEnd"/>
            <w:r w:rsidRPr="00F10244">
              <w:rPr>
                <w:rFonts w:asciiTheme="majorBidi" w:hAnsiTheme="majorBidi" w:cstheme="majorBidi"/>
                <w:color w:val="231F20"/>
                <w:sz w:val="28"/>
                <w:szCs w:val="28"/>
              </w:rPr>
              <w:t xml:space="preserve"> in</w:t>
            </w:r>
            <w:r w:rsidR="004A45E8"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rPr>
              <w:t>diameter are found in granulomas</w:t>
            </w:r>
            <w:r w:rsidR="004D59E9" w:rsidRPr="00F10244">
              <w:rPr>
                <w:rFonts w:asciiTheme="majorBidi" w:hAnsiTheme="majorBidi" w:cstheme="majorBidi"/>
                <w:color w:val="231F20"/>
                <w:sz w:val="28"/>
                <w:szCs w:val="28"/>
              </w:rPr>
              <w:t xml:space="preserve"> and</w:t>
            </w:r>
            <w:r w:rsidRPr="00F10244">
              <w:rPr>
                <w:rFonts w:asciiTheme="majorBidi" w:hAnsiTheme="majorBidi" w:cstheme="majorBidi"/>
                <w:color w:val="231F20"/>
                <w:sz w:val="28"/>
                <w:szCs w:val="28"/>
              </w:rPr>
              <w:t xml:space="preserve"> consist of  a large mass</w:t>
            </w:r>
            <w:r w:rsidR="004D59E9" w:rsidRPr="00F10244">
              <w:rPr>
                <w:rFonts w:asciiTheme="majorBidi" w:hAnsiTheme="majorBidi" w:cstheme="majorBidi"/>
                <w:color w:val="231F20"/>
                <w:sz w:val="28"/>
                <w:szCs w:val="28"/>
              </w:rPr>
              <w:t xml:space="preserve"> of  cytoplasm with many nuclei</w:t>
            </w:r>
            <w:r w:rsidR="00FE1E43" w:rsidRPr="00F10244">
              <w:rPr>
                <w:rFonts w:asciiTheme="majorBidi" w:hAnsiTheme="majorBidi" w:cstheme="majorBidi"/>
                <w:color w:val="231F20"/>
                <w:sz w:val="28"/>
                <w:szCs w:val="28"/>
              </w:rPr>
              <w:t xml:space="preserve">(20 or </w:t>
            </w:r>
            <w:r w:rsidR="00FE1E43" w:rsidRPr="00F10244">
              <w:rPr>
                <w:rFonts w:asciiTheme="majorBidi" w:hAnsiTheme="majorBidi" w:cstheme="majorBidi"/>
                <w:sz w:val="28"/>
                <w:szCs w:val="28"/>
              </w:rPr>
              <w:t xml:space="preserve">more) arranged either </w:t>
            </w:r>
            <w:proofErr w:type="spellStart"/>
            <w:r w:rsidR="00FE1E43" w:rsidRPr="00F10244">
              <w:rPr>
                <w:rFonts w:asciiTheme="majorBidi" w:hAnsiTheme="majorBidi" w:cstheme="majorBidi"/>
                <w:sz w:val="28"/>
                <w:szCs w:val="28"/>
              </w:rPr>
              <w:t>peripheraly</w:t>
            </w:r>
            <w:proofErr w:type="spellEnd"/>
            <w:r w:rsidR="00FE1E43" w:rsidRPr="00F10244">
              <w:rPr>
                <w:rFonts w:asciiTheme="majorBidi" w:hAnsiTheme="majorBidi" w:cstheme="majorBidi"/>
                <w:b/>
                <w:bCs/>
                <w:sz w:val="28"/>
                <w:szCs w:val="28"/>
              </w:rPr>
              <w:t xml:space="preserve"> </w:t>
            </w:r>
            <w:proofErr w:type="spellStart"/>
            <w:r w:rsidR="00FE1E43" w:rsidRPr="00F10244">
              <w:rPr>
                <w:rFonts w:asciiTheme="majorBidi" w:hAnsiTheme="majorBidi" w:cstheme="majorBidi"/>
                <w:sz w:val="28"/>
                <w:szCs w:val="28"/>
              </w:rPr>
              <w:t>Langhans</w:t>
            </w:r>
            <w:proofErr w:type="spellEnd"/>
            <w:r w:rsidR="00FE1E43" w:rsidRPr="00F10244">
              <w:rPr>
                <w:rFonts w:asciiTheme="majorBidi" w:hAnsiTheme="majorBidi" w:cstheme="majorBidi"/>
                <w:sz w:val="28"/>
                <w:szCs w:val="28"/>
              </w:rPr>
              <w:t>-type giant cell or haphazardly (foreign body-type giant cell)</w:t>
            </w:r>
          </w:p>
          <w:p w14:paraId="79A5EB4D" w14:textId="4FC02E62" w:rsidR="00CC5A3E" w:rsidRDefault="00CC5A3E" w:rsidP="00F10244">
            <w:pPr>
              <w:autoSpaceDE w:val="0"/>
              <w:autoSpaceDN w:val="0"/>
              <w:adjustRightInd w:val="0"/>
              <w:spacing w:after="0" w:line="360" w:lineRule="auto"/>
              <w:rPr>
                <w:rFonts w:asciiTheme="majorBidi" w:hAnsiTheme="majorBidi" w:cstheme="majorBidi"/>
                <w:sz w:val="28"/>
                <w:szCs w:val="28"/>
                <w:rtl/>
              </w:rPr>
            </w:pPr>
          </w:p>
          <w:p w14:paraId="1AC04B0F" w14:textId="77777777" w:rsidR="00036206" w:rsidRPr="00F10244" w:rsidRDefault="00036206" w:rsidP="00F10244">
            <w:pPr>
              <w:autoSpaceDE w:val="0"/>
              <w:autoSpaceDN w:val="0"/>
              <w:adjustRightInd w:val="0"/>
              <w:spacing w:after="0" w:line="360" w:lineRule="auto"/>
              <w:rPr>
                <w:rFonts w:asciiTheme="majorBidi" w:hAnsiTheme="majorBidi" w:cstheme="majorBidi"/>
                <w:sz w:val="28"/>
                <w:szCs w:val="28"/>
              </w:rPr>
            </w:pPr>
          </w:p>
          <w:p w14:paraId="6D40E069" w14:textId="77777777" w:rsidR="00F96AF1" w:rsidRPr="00F10244" w:rsidRDefault="00F96AF1" w:rsidP="00F10244">
            <w:pPr>
              <w:autoSpaceDE w:val="0"/>
              <w:autoSpaceDN w:val="0"/>
              <w:adjustRightInd w:val="0"/>
              <w:spacing w:after="0" w:line="360" w:lineRule="auto"/>
              <w:rPr>
                <w:rFonts w:asciiTheme="majorBidi" w:hAnsiTheme="majorBidi" w:cstheme="majorBidi"/>
                <w:sz w:val="28"/>
                <w:szCs w:val="28"/>
              </w:rPr>
            </w:pPr>
            <w:r w:rsidRPr="00F10244">
              <w:rPr>
                <w:rFonts w:asciiTheme="majorBidi" w:hAnsiTheme="majorBidi" w:cstheme="majorBidi"/>
                <w:sz w:val="28"/>
                <w:szCs w:val="28"/>
              </w:rPr>
              <w:lastRenderedPageBreak/>
              <w:t>Microscopically</w:t>
            </w:r>
          </w:p>
          <w:p w14:paraId="6CEDFB3A" w14:textId="77777777" w:rsidR="00F96AF1" w:rsidRPr="00F10244" w:rsidRDefault="004539B8"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sz w:val="28"/>
                <w:szCs w:val="28"/>
              </w:rPr>
              <w:t>Typically,</w:t>
            </w:r>
            <w:r w:rsidR="006A181D" w:rsidRPr="00F10244">
              <w:rPr>
                <w:rFonts w:asciiTheme="majorBidi" w:hAnsiTheme="majorBidi" w:cstheme="majorBidi"/>
                <w:sz w:val="28"/>
                <w:szCs w:val="28"/>
              </w:rPr>
              <w:t xml:space="preserve"> the granulomas are formed by</w:t>
            </w:r>
            <w:r w:rsidR="00B72EA7" w:rsidRPr="00F10244">
              <w:rPr>
                <w:rFonts w:asciiTheme="majorBidi" w:hAnsiTheme="majorBidi" w:cstheme="majorBidi"/>
                <w:sz w:val="28"/>
                <w:szCs w:val="28"/>
              </w:rPr>
              <w:t xml:space="preserve"> the aggregates</w:t>
            </w:r>
            <w:r w:rsidR="00B72EA7" w:rsidRPr="00F10244">
              <w:rPr>
                <w:rFonts w:asciiTheme="majorBidi" w:hAnsiTheme="majorBidi" w:cstheme="majorBidi"/>
                <w:color w:val="231F20"/>
                <w:sz w:val="28"/>
                <w:szCs w:val="28"/>
              </w:rPr>
              <w:t xml:space="preserve"> of</w:t>
            </w:r>
            <w:r w:rsidRPr="00F10244">
              <w:rPr>
                <w:rFonts w:asciiTheme="majorBidi" w:hAnsiTheme="majorBidi" w:cstheme="majorBidi"/>
                <w:color w:val="231F20"/>
                <w:sz w:val="28"/>
                <w:szCs w:val="28"/>
              </w:rPr>
              <w:t xml:space="preserve"> epithelioid macrophages</w:t>
            </w:r>
            <w:r w:rsidR="006A181D" w:rsidRPr="00F10244">
              <w:rPr>
                <w:rFonts w:asciiTheme="majorBidi" w:hAnsiTheme="majorBidi" w:cstheme="majorBidi"/>
                <w:color w:val="231F20"/>
                <w:sz w:val="28"/>
                <w:szCs w:val="28"/>
              </w:rPr>
              <w:t xml:space="preserve"> that</w:t>
            </w:r>
            <w:r w:rsidRPr="00F10244">
              <w:rPr>
                <w:rFonts w:asciiTheme="majorBidi" w:hAnsiTheme="majorBidi" w:cstheme="majorBidi"/>
                <w:color w:val="231F20"/>
                <w:sz w:val="28"/>
                <w:szCs w:val="28"/>
              </w:rPr>
              <w:t xml:space="preserve"> surrounded </w:t>
            </w:r>
            <w:r w:rsidR="008B3F3E" w:rsidRPr="00F10244">
              <w:rPr>
                <w:rFonts w:asciiTheme="majorBidi" w:hAnsiTheme="majorBidi" w:cstheme="majorBidi"/>
                <w:color w:val="231F20"/>
                <w:sz w:val="28"/>
                <w:szCs w:val="28"/>
              </w:rPr>
              <w:t>b</w:t>
            </w:r>
            <w:r w:rsidR="0031364E" w:rsidRPr="00F10244">
              <w:rPr>
                <w:rFonts w:asciiTheme="majorBidi" w:hAnsiTheme="majorBidi" w:cstheme="majorBidi"/>
                <w:color w:val="231F20"/>
                <w:sz w:val="28"/>
                <w:szCs w:val="28"/>
              </w:rPr>
              <w:t>y a collar of lymphocytes, frequently m</w:t>
            </w:r>
            <w:r w:rsidR="00B72EA7" w:rsidRPr="00F10244">
              <w:rPr>
                <w:rFonts w:asciiTheme="majorBidi" w:hAnsiTheme="majorBidi" w:cstheme="majorBidi"/>
                <w:color w:val="231F20"/>
                <w:sz w:val="28"/>
                <w:szCs w:val="28"/>
              </w:rPr>
              <w:t>ultinucleate giant cells are found in granuloma</w:t>
            </w:r>
            <w:r w:rsidRPr="00F10244">
              <w:rPr>
                <w:rFonts w:asciiTheme="majorBidi" w:hAnsiTheme="majorBidi" w:cstheme="majorBidi"/>
                <w:color w:val="231F20"/>
                <w:sz w:val="28"/>
                <w:szCs w:val="28"/>
              </w:rPr>
              <w:t>. Old</w:t>
            </w:r>
            <w:r w:rsidR="006A181D" w:rsidRPr="00F10244">
              <w:rPr>
                <w:rFonts w:asciiTheme="majorBidi" w:hAnsiTheme="majorBidi" w:cstheme="majorBidi"/>
                <w:color w:val="231F20"/>
                <w:sz w:val="28"/>
                <w:szCs w:val="28"/>
              </w:rPr>
              <w:t>er granulomas may have a rim of</w:t>
            </w:r>
            <w:r w:rsidRPr="00F10244">
              <w:rPr>
                <w:rFonts w:asciiTheme="majorBidi" w:hAnsiTheme="majorBidi" w:cstheme="majorBidi"/>
                <w:color w:val="231F20"/>
                <w:sz w:val="28"/>
                <w:szCs w:val="28"/>
              </w:rPr>
              <w:t xml:space="preserve"> fibroblasts and connective tissue.</w:t>
            </w:r>
          </w:p>
          <w:p w14:paraId="00CBCD3F" w14:textId="77777777" w:rsidR="00CC5A3E" w:rsidRPr="00F10244" w:rsidRDefault="00CC5A3E" w:rsidP="00F10244">
            <w:pPr>
              <w:autoSpaceDE w:val="0"/>
              <w:autoSpaceDN w:val="0"/>
              <w:adjustRightInd w:val="0"/>
              <w:spacing w:after="0" w:line="360" w:lineRule="auto"/>
              <w:rPr>
                <w:rFonts w:asciiTheme="majorBidi" w:hAnsiTheme="majorBidi" w:cstheme="majorBidi"/>
                <w:color w:val="231F20"/>
                <w:sz w:val="28"/>
                <w:szCs w:val="28"/>
              </w:rPr>
            </w:pPr>
          </w:p>
          <w:p w14:paraId="258D9007" w14:textId="12D0F726" w:rsidR="005B4EA5" w:rsidRPr="00F10244" w:rsidRDefault="004539B8"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b/>
                <w:bCs/>
                <w:color w:val="231F20"/>
                <w:sz w:val="28"/>
                <w:szCs w:val="28"/>
              </w:rPr>
              <w:t>In granulomas associated with certain infectious organisms</w:t>
            </w:r>
            <w:r w:rsidRPr="00F10244">
              <w:rPr>
                <w:rFonts w:asciiTheme="majorBidi" w:hAnsiTheme="majorBidi" w:cstheme="majorBidi"/>
                <w:color w:val="231F20"/>
                <w:sz w:val="28"/>
                <w:szCs w:val="28"/>
              </w:rPr>
              <w:t xml:space="preserve"> (</w:t>
            </w:r>
            <w:r w:rsidR="00036206">
              <w:rPr>
                <w:rFonts w:asciiTheme="majorBidi" w:hAnsiTheme="majorBidi" w:cstheme="majorBidi" w:hint="cs"/>
                <w:color w:val="231F20"/>
                <w:sz w:val="28"/>
                <w:szCs w:val="28"/>
                <w:rtl/>
              </w:rPr>
              <w:t>\</w:t>
            </w:r>
            <w:r w:rsidR="008B3F3E" w:rsidRPr="00F10244">
              <w:rPr>
                <w:rFonts w:asciiTheme="majorBidi" w:hAnsiTheme="majorBidi" w:cstheme="majorBidi"/>
                <w:color w:val="231F20"/>
                <w:sz w:val="28"/>
                <w:szCs w:val="28"/>
              </w:rPr>
              <w:t xml:space="preserve">tubercle bacillus), a </w:t>
            </w:r>
            <w:r w:rsidRPr="00F10244">
              <w:rPr>
                <w:rFonts w:asciiTheme="majorBidi" w:hAnsiTheme="majorBidi" w:cstheme="majorBidi"/>
                <w:color w:val="231F20"/>
                <w:sz w:val="28"/>
                <w:szCs w:val="28"/>
              </w:rPr>
              <w:t xml:space="preserve">combination </w:t>
            </w:r>
            <w:r w:rsidR="006A181D" w:rsidRPr="00F10244">
              <w:rPr>
                <w:rFonts w:asciiTheme="majorBidi" w:hAnsiTheme="majorBidi" w:cstheme="majorBidi"/>
                <w:color w:val="231F20"/>
                <w:sz w:val="28"/>
                <w:szCs w:val="28"/>
              </w:rPr>
              <w:t>of hypoxia</w:t>
            </w:r>
            <w:r w:rsidRPr="00F10244">
              <w:rPr>
                <w:rFonts w:asciiTheme="majorBidi" w:hAnsiTheme="majorBidi" w:cstheme="majorBidi"/>
                <w:color w:val="231F20"/>
                <w:sz w:val="28"/>
                <w:szCs w:val="28"/>
              </w:rPr>
              <w:t xml:space="preserve"> and free</w:t>
            </w:r>
            <w:r w:rsidR="005B4EA5"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rPr>
              <w:t xml:space="preserve">radical injury leads to a central zone </w:t>
            </w:r>
            <w:r w:rsidR="006A181D" w:rsidRPr="00F10244">
              <w:rPr>
                <w:rFonts w:asciiTheme="majorBidi" w:hAnsiTheme="majorBidi" w:cstheme="majorBidi"/>
                <w:color w:val="231F20"/>
                <w:sz w:val="28"/>
                <w:szCs w:val="28"/>
              </w:rPr>
              <w:t>of necrosis</w:t>
            </w:r>
            <w:r w:rsidRPr="00F10244">
              <w:rPr>
                <w:rFonts w:asciiTheme="majorBidi" w:hAnsiTheme="majorBidi" w:cstheme="majorBidi"/>
                <w:color w:val="231F20"/>
                <w:sz w:val="28"/>
                <w:szCs w:val="28"/>
              </w:rPr>
              <w:t xml:space="preserve">. </w:t>
            </w:r>
          </w:p>
          <w:p w14:paraId="42DB217A" w14:textId="77777777" w:rsidR="0031364E" w:rsidRPr="00F10244" w:rsidRDefault="004539B8"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u w:val="single"/>
              </w:rPr>
              <w:t>On gross</w:t>
            </w:r>
            <w:r w:rsidR="005B4EA5" w:rsidRPr="00F10244">
              <w:rPr>
                <w:rFonts w:asciiTheme="majorBidi" w:hAnsiTheme="majorBidi" w:cstheme="majorBidi"/>
                <w:color w:val="231F20"/>
                <w:sz w:val="28"/>
                <w:szCs w:val="28"/>
                <w:u w:val="single"/>
              </w:rPr>
              <w:t xml:space="preserve"> </w:t>
            </w:r>
            <w:r w:rsidRPr="00F10244">
              <w:rPr>
                <w:rFonts w:asciiTheme="majorBidi" w:hAnsiTheme="majorBidi" w:cstheme="majorBidi"/>
                <w:color w:val="231F20"/>
                <w:sz w:val="28"/>
                <w:szCs w:val="28"/>
                <w:u w:val="single"/>
              </w:rPr>
              <w:t>examination</w:t>
            </w:r>
            <w:r w:rsidRPr="00F10244">
              <w:rPr>
                <w:rFonts w:asciiTheme="majorBidi" w:hAnsiTheme="majorBidi" w:cstheme="majorBidi"/>
                <w:color w:val="231F20"/>
                <w:sz w:val="28"/>
                <w:szCs w:val="28"/>
              </w:rPr>
              <w:t>, this has a granular, cheesy appearance and is</w:t>
            </w:r>
            <w:r w:rsidR="00CF75E0" w:rsidRPr="00F10244">
              <w:rPr>
                <w:rFonts w:asciiTheme="majorBidi" w:hAnsiTheme="majorBidi" w:cstheme="majorBidi"/>
                <w:color w:val="231F20"/>
                <w:sz w:val="28"/>
                <w:szCs w:val="28"/>
              </w:rPr>
              <w:t xml:space="preserve"> </w:t>
            </w:r>
            <w:r w:rsidR="006A181D" w:rsidRPr="00F10244">
              <w:rPr>
                <w:rFonts w:asciiTheme="majorBidi" w:hAnsiTheme="majorBidi" w:cstheme="majorBidi"/>
                <w:color w:val="231F20"/>
                <w:sz w:val="28"/>
                <w:szCs w:val="28"/>
              </w:rPr>
              <w:t>t</w:t>
            </w:r>
            <w:r w:rsidRPr="00F10244">
              <w:rPr>
                <w:rFonts w:asciiTheme="majorBidi" w:hAnsiTheme="majorBidi" w:cstheme="majorBidi"/>
                <w:color w:val="231F20"/>
                <w:sz w:val="28"/>
                <w:szCs w:val="28"/>
              </w:rPr>
              <w:t xml:space="preserve">herefore called </w:t>
            </w:r>
            <w:r w:rsidRPr="00F10244">
              <w:rPr>
                <w:rFonts w:asciiTheme="majorBidi" w:hAnsiTheme="majorBidi" w:cstheme="majorBidi"/>
                <w:b/>
                <w:bCs/>
                <w:color w:val="231F20"/>
                <w:sz w:val="28"/>
                <w:szCs w:val="28"/>
              </w:rPr>
              <w:t>caseous necrosis</w:t>
            </w:r>
            <w:r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u w:val="single"/>
              </w:rPr>
              <w:t>On</w:t>
            </w:r>
            <w:r w:rsidR="005B4EA5" w:rsidRPr="00F10244">
              <w:rPr>
                <w:rFonts w:asciiTheme="majorBidi" w:hAnsiTheme="majorBidi" w:cstheme="majorBidi"/>
                <w:color w:val="231F20"/>
                <w:sz w:val="28"/>
                <w:szCs w:val="28"/>
                <w:u w:val="single"/>
              </w:rPr>
              <w:t xml:space="preserve"> </w:t>
            </w:r>
            <w:r w:rsidRPr="00F10244">
              <w:rPr>
                <w:rFonts w:asciiTheme="majorBidi" w:hAnsiTheme="majorBidi" w:cstheme="majorBidi"/>
                <w:color w:val="231F20"/>
                <w:sz w:val="28"/>
                <w:szCs w:val="28"/>
                <w:u w:val="single"/>
              </w:rPr>
              <w:t>microscopic examination</w:t>
            </w:r>
            <w:r w:rsidRPr="00F10244">
              <w:rPr>
                <w:rFonts w:asciiTheme="majorBidi" w:hAnsiTheme="majorBidi" w:cstheme="majorBidi"/>
                <w:color w:val="231F20"/>
                <w:sz w:val="28"/>
                <w:szCs w:val="28"/>
              </w:rPr>
              <w:t>, this necrotic material appears as</w:t>
            </w:r>
            <w:r w:rsidR="00CF75E0"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rPr>
              <w:t xml:space="preserve">eosinophilic amorphous, </w:t>
            </w:r>
            <w:proofErr w:type="gramStart"/>
            <w:r w:rsidRPr="00F10244">
              <w:rPr>
                <w:rFonts w:asciiTheme="majorBidi" w:hAnsiTheme="majorBidi" w:cstheme="majorBidi"/>
                <w:color w:val="231F20"/>
                <w:sz w:val="28"/>
                <w:szCs w:val="28"/>
              </w:rPr>
              <w:t>structureless,</w:t>
            </w:r>
            <w:r w:rsidR="00CF75E0" w:rsidRPr="00F10244">
              <w:rPr>
                <w:rFonts w:asciiTheme="majorBidi" w:hAnsiTheme="majorBidi" w:cstheme="majorBidi"/>
                <w:color w:val="231F20"/>
                <w:sz w:val="28"/>
                <w:szCs w:val="28"/>
              </w:rPr>
              <w:t xml:space="preserve"> </w:t>
            </w:r>
            <w:r w:rsidR="000A4A21" w:rsidRPr="00F10244">
              <w:rPr>
                <w:rFonts w:asciiTheme="majorBidi" w:hAnsiTheme="majorBidi" w:cstheme="majorBidi"/>
                <w:color w:val="231F20"/>
                <w:sz w:val="28"/>
                <w:szCs w:val="28"/>
              </w:rPr>
              <w:t xml:space="preserve"> </w:t>
            </w:r>
            <w:r w:rsidRPr="00F10244">
              <w:rPr>
                <w:rFonts w:asciiTheme="majorBidi" w:hAnsiTheme="majorBidi" w:cstheme="majorBidi"/>
                <w:color w:val="231F20"/>
                <w:sz w:val="28"/>
                <w:szCs w:val="28"/>
              </w:rPr>
              <w:t xml:space="preserve"> </w:t>
            </w:r>
            <w:proofErr w:type="gramEnd"/>
            <w:r w:rsidRPr="00F10244">
              <w:rPr>
                <w:rFonts w:asciiTheme="majorBidi" w:hAnsiTheme="majorBidi" w:cstheme="majorBidi"/>
                <w:color w:val="231F20"/>
                <w:sz w:val="28"/>
                <w:szCs w:val="28"/>
              </w:rPr>
              <w:t>granular debris, with</w:t>
            </w:r>
            <w:r w:rsidR="00CF75E0" w:rsidRPr="00F10244">
              <w:rPr>
                <w:rFonts w:asciiTheme="majorBidi" w:hAnsiTheme="majorBidi" w:cstheme="majorBidi"/>
                <w:color w:val="231F20"/>
                <w:sz w:val="28"/>
                <w:szCs w:val="28"/>
              </w:rPr>
              <w:t xml:space="preserve"> </w:t>
            </w:r>
            <w:r w:rsidR="00C25EB2" w:rsidRPr="00F10244">
              <w:rPr>
                <w:rFonts w:asciiTheme="majorBidi" w:hAnsiTheme="majorBidi" w:cstheme="majorBidi"/>
                <w:color w:val="231F20"/>
                <w:sz w:val="28"/>
                <w:szCs w:val="28"/>
              </w:rPr>
              <w:t>complete loss of</w:t>
            </w:r>
            <w:r w:rsidRPr="00F10244">
              <w:rPr>
                <w:rFonts w:asciiTheme="majorBidi" w:hAnsiTheme="majorBidi" w:cstheme="majorBidi"/>
                <w:color w:val="231F20"/>
                <w:sz w:val="28"/>
                <w:szCs w:val="28"/>
              </w:rPr>
              <w:t xml:space="preserve"> cellular details.</w:t>
            </w:r>
          </w:p>
          <w:p w14:paraId="6BA02EDB" w14:textId="77777777" w:rsidR="006A181D" w:rsidRPr="00F10244" w:rsidRDefault="006A181D" w:rsidP="00F10244">
            <w:pPr>
              <w:autoSpaceDE w:val="0"/>
              <w:autoSpaceDN w:val="0"/>
              <w:adjustRightInd w:val="0"/>
              <w:spacing w:after="0" w:line="360" w:lineRule="auto"/>
              <w:rPr>
                <w:rFonts w:asciiTheme="majorBidi" w:hAnsiTheme="majorBidi" w:cstheme="majorBidi"/>
                <w:color w:val="231F20"/>
                <w:sz w:val="28"/>
                <w:szCs w:val="28"/>
              </w:rPr>
            </w:pPr>
          </w:p>
          <w:p w14:paraId="7B326E82" w14:textId="77777777" w:rsidR="00CC37D0" w:rsidRPr="00F10244" w:rsidRDefault="00CC37D0" w:rsidP="00F10244">
            <w:pPr>
              <w:autoSpaceDE w:val="0"/>
              <w:autoSpaceDN w:val="0"/>
              <w:adjustRightInd w:val="0"/>
              <w:spacing w:after="0" w:line="360" w:lineRule="auto"/>
              <w:rPr>
                <w:rFonts w:asciiTheme="majorBidi" w:hAnsiTheme="majorBidi" w:cstheme="majorBidi"/>
                <w:color w:val="231F20"/>
                <w:sz w:val="28"/>
                <w:szCs w:val="28"/>
              </w:rPr>
            </w:pPr>
          </w:p>
          <w:p w14:paraId="58C6613E" w14:textId="77777777" w:rsidR="006A181D" w:rsidRPr="00F10244" w:rsidRDefault="004539B8"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b/>
                <w:bCs/>
                <w:color w:val="231F20"/>
                <w:sz w:val="28"/>
                <w:szCs w:val="28"/>
              </w:rPr>
              <w:t>The granulomas associated</w:t>
            </w:r>
            <w:r w:rsidR="00E16F24" w:rsidRPr="00F10244">
              <w:rPr>
                <w:rFonts w:asciiTheme="majorBidi" w:hAnsiTheme="majorBidi" w:cstheme="majorBidi"/>
                <w:b/>
                <w:bCs/>
                <w:color w:val="231F20"/>
                <w:sz w:val="28"/>
                <w:szCs w:val="28"/>
              </w:rPr>
              <w:t xml:space="preserve"> with Crohn</w:t>
            </w:r>
            <w:r w:rsidR="00F96AF1" w:rsidRPr="00F10244">
              <w:rPr>
                <w:rFonts w:asciiTheme="majorBidi" w:hAnsiTheme="majorBidi" w:cstheme="majorBidi"/>
                <w:b/>
                <w:bCs/>
                <w:color w:val="231F20"/>
                <w:sz w:val="28"/>
                <w:szCs w:val="28"/>
              </w:rPr>
              <w:t xml:space="preserve"> disease, S</w:t>
            </w:r>
            <w:r w:rsidRPr="00F10244">
              <w:rPr>
                <w:rFonts w:asciiTheme="majorBidi" w:hAnsiTheme="majorBidi" w:cstheme="majorBidi"/>
                <w:b/>
                <w:bCs/>
                <w:color w:val="231F20"/>
                <w:sz w:val="28"/>
                <w:szCs w:val="28"/>
              </w:rPr>
              <w:t>arcoidosis, and foreign body reactions</w:t>
            </w:r>
            <w:r w:rsidR="00E16F24" w:rsidRPr="00F10244">
              <w:rPr>
                <w:rFonts w:asciiTheme="majorBidi" w:hAnsiTheme="majorBidi" w:cstheme="majorBidi"/>
                <w:b/>
                <w:bCs/>
                <w:color w:val="231F20"/>
                <w:sz w:val="28"/>
                <w:szCs w:val="28"/>
              </w:rPr>
              <w:t xml:space="preserve"> </w:t>
            </w:r>
            <w:r w:rsidRPr="00F10244">
              <w:rPr>
                <w:rFonts w:asciiTheme="majorBidi" w:hAnsiTheme="majorBidi" w:cstheme="majorBidi"/>
                <w:b/>
                <w:bCs/>
                <w:color w:val="231F20"/>
                <w:sz w:val="28"/>
                <w:szCs w:val="28"/>
              </w:rPr>
              <w:t>tend to not have necrotic centers and are said to be “noncaseating</w:t>
            </w:r>
            <w:r w:rsidRPr="00F10244">
              <w:rPr>
                <w:rFonts w:asciiTheme="majorBidi" w:hAnsiTheme="majorBidi" w:cstheme="majorBidi"/>
                <w:color w:val="231F20"/>
                <w:sz w:val="28"/>
                <w:szCs w:val="28"/>
              </w:rPr>
              <w:t>.”</w:t>
            </w:r>
          </w:p>
          <w:p w14:paraId="4D8D76A4" w14:textId="77777777" w:rsidR="00CC37D0" w:rsidRPr="00F10244" w:rsidRDefault="00CC37D0" w:rsidP="00F10244">
            <w:pPr>
              <w:autoSpaceDE w:val="0"/>
              <w:autoSpaceDN w:val="0"/>
              <w:adjustRightInd w:val="0"/>
              <w:spacing w:after="0" w:line="360" w:lineRule="auto"/>
              <w:rPr>
                <w:rFonts w:asciiTheme="majorBidi" w:hAnsiTheme="majorBidi" w:cstheme="majorBidi"/>
                <w:color w:val="231F20"/>
                <w:sz w:val="28"/>
                <w:szCs w:val="28"/>
              </w:rPr>
            </w:pPr>
          </w:p>
          <w:p w14:paraId="470D59BA" w14:textId="77777777" w:rsidR="001228A9" w:rsidRPr="00F10244" w:rsidRDefault="004539B8" w:rsidP="00F10244">
            <w:pPr>
              <w:autoSpaceDE w:val="0"/>
              <w:autoSpaceDN w:val="0"/>
              <w:adjustRightInd w:val="0"/>
              <w:spacing w:after="0" w:line="360" w:lineRule="auto"/>
              <w:rPr>
                <w:rFonts w:asciiTheme="majorBidi" w:hAnsiTheme="majorBidi" w:cstheme="majorBidi"/>
                <w:color w:val="231F20"/>
                <w:sz w:val="28"/>
                <w:szCs w:val="28"/>
              </w:rPr>
            </w:pPr>
            <w:r w:rsidRPr="00F10244">
              <w:rPr>
                <w:rFonts w:asciiTheme="majorBidi" w:hAnsiTheme="majorBidi" w:cstheme="majorBidi"/>
                <w:color w:val="231F20"/>
                <w:sz w:val="28"/>
                <w:szCs w:val="28"/>
              </w:rPr>
              <w:t>Healing of granulomas is accompanied by fibrosis that may be quite extensive.</w:t>
            </w:r>
          </w:p>
          <w:p w14:paraId="663820D7" w14:textId="77777777" w:rsidR="001228A9" w:rsidRPr="00F10244" w:rsidRDefault="001228A9" w:rsidP="00F10244">
            <w:pPr>
              <w:autoSpaceDE w:val="0"/>
              <w:autoSpaceDN w:val="0"/>
              <w:adjustRightInd w:val="0"/>
              <w:spacing w:after="0" w:line="360" w:lineRule="auto"/>
              <w:rPr>
                <w:rFonts w:asciiTheme="majorBidi" w:hAnsiTheme="majorBidi" w:cstheme="majorBidi"/>
                <w:color w:val="231F20"/>
                <w:sz w:val="28"/>
                <w:szCs w:val="28"/>
              </w:rPr>
            </w:pPr>
          </w:p>
          <w:p w14:paraId="1250C401" w14:textId="77777777" w:rsidR="001228A9" w:rsidRPr="00F10244" w:rsidRDefault="001228A9" w:rsidP="00F10244">
            <w:pPr>
              <w:autoSpaceDE w:val="0"/>
              <w:autoSpaceDN w:val="0"/>
              <w:adjustRightInd w:val="0"/>
              <w:spacing w:after="0" w:line="360" w:lineRule="auto"/>
              <w:rPr>
                <w:rFonts w:asciiTheme="majorBidi" w:hAnsiTheme="majorBidi" w:cstheme="majorBidi"/>
                <w:color w:val="231F20"/>
                <w:sz w:val="28"/>
                <w:szCs w:val="28"/>
              </w:rPr>
            </w:pPr>
          </w:p>
          <w:p w14:paraId="3F7C236B" w14:textId="77777777" w:rsidR="004D1BA3" w:rsidRPr="00F10244" w:rsidRDefault="004D1BA3" w:rsidP="00F10244">
            <w:pPr>
              <w:pStyle w:val="NormalWeb"/>
              <w:spacing w:before="0" w:beforeAutospacing="0" w:after="0" w:afterAutospacing="0" w:line="360" w:lineRule="auto"/>
              <w:jc w:val="both"/>
              <w:rPr>
                <w:rFonts w:asciiTheme="majorBidi" w:hAnsiTheme="majorBidi" w:cstheme="majorBidi"/>
                <w:sz w:val="28"/>
                <w:szCs w:val="28"/>
              </w:rPr>
            </w:pPr>
          </w:p>
          <w:p w14:paraId="18679D89" w14:textId="77777777" w:rsidR="00F43225" w:rsidRPr="00F10244" w:rsidRDefault="00F43225" w:rsidP="00F10244">
            <w:pPr>
              <w:spacing w:after="0" w:line="360" w:lineRule="auto"/>
              <w:jc w:val="both"/>
              <w:rPr>
                <w:rFonts w:asciiTheme="majorBidi" w:hAnsiTheme="majorBidi" w:cstheme="majorBidi"/>
                <w:color w:val="000000"/>
                <w:sz w:val="28"/>
                <w:szCs w:val="28"/>
              </w:rPr>
            </w:pPr>
          </w:p>
          <w:p w14:paraId="5A134631" w14:textId="77777777" w:rsidR="00F43225" w:rsidRPr="00F10244" w:rsidRDefault="00F43225" w:rsidP="00F10244">
            <w:pPr>
              <w:spacing w:after="0" w:line="360" w:lineRule="auto"/>
              <w:jc w:val="both"/>
              <w:rPr>
                <w:rFonts w:asciiTheme="majorBidi" w:hAnsiTheme="majorBidi" w:cstheme="majorBidi"/>
                <w:color w:val="000000"/>
                <w:sz w:val="28"/>
                <w:szCs w:val="28"/>
              </w:rPr>
            </w:pPr>
          </w:p>
          <w:p w14:paraId="3078B333" w14:textId="77777777" w:rsidR="00F43225" w:rsidRPr="00F10244" w:rsidRDefault="00F43225" w:rsidP="00F10244">
            <w:pPr>
              <w:spacing w:after="0" w:line="360" w:lineRule="auto"/>
              <w:jc w:val="both"/>
              <w:rPr>
                <w:rFonts w:asciiTheme="majorBidi" w:hAnsiTheme="majorBidi" w:cstheme="majorBidi"/>
                <w:color w:val="000000"/>
                <w:sz w:val="28"/>
                <w:szCs w:val="28"/>
              </w:rPr>
            </w:pPr>
          </w:p>
        </w:tc>
      </w:tr>
    </w:tbl>
    <w:p w14:paraId="2F8BEE1B" w14:textId="2DF5FB31" w:rsidR="007461BF" w:rsidRPr="00F10244" w:rsidRDefault="007461BF" w:rsidP="00F10244">
      <w:pPr>
        <w:pStyle w:val="NormalWeb"/>
        <w:spacing w:after="0" w:afterAutospacing="0" w:line="360" w:lineRule="auto"/>
        <w:jc w:val="center"/>
        <w:rPr>
          <w:rFonts w:asciiTheme="majorBidi" w:hAnsiTheme="majorBidi" w:cstheme="majorBidi"/>
          <w:b/>
          <w:bCs/>
          <w:noProof/>
          <w:sz w:val="28"/>
          <w:szCs w:val="28"/>
        </w:rPr>
      </w:pPr>
    </w:p>
    <w:p w14:paraId="50B24956" w14:textId="62B44D78" w:rsidR="00CA49FA" w:rsidRPr="00F10244" w:rsidRDefault="00CA49FA" w:rsidP="00F10244">
      <w:pPr>
        <w:pStyle w:val="NormalWeb"/>
        <w:spacing w:after="0" w:afterAutospacing="0" w:line="360" w:lineRule="auto"/>
        <w:jc w:val="center"/>
        <w:rPr>
          <w:rFonts w:asciiTheme="majorBidi" w:hAnsiTheme="majorBidi" w:cstheme="majorBidi"/>
          <w:b/>
          <w:bCs/>
          <w:noProof/>
          <w:sz w:val="28"/>
          <w:szCs w:val="28"/>
        </w:rPr>
      </w:pPr>
    </w:p>
    <w:p w14:paraId="206601FB" w14:textId="77777777" w:rsidR="00CA49FA" w:rsidRPr="00F10244" w:rsidRDefault="00CA49FA" w:rsidP="00F10244">
      <w:pPr>
        <w:spacing w:line="360" w:lineRule="auto"/>
        <w:rPr>
          <w:rFonts w:asciiTheme="majorBidi" w:hAnsiTheme="majorBidi" w:cstheme="majorBidi"/>
          <w:b/>
          <w:bCs/>
          <w:sz w:val="28"/>
          <w:szCs w:val="28"/>
        </w:rPr>
      </w:pPr>
    </w:p>
    <w:p w14:paraId="4E19F6F8" w14:textId="24606095" w:rsidR="00CA49FA" w:rsidRPr="00F10244" w:rsidRDefault="00CA49FA" w:rsidP="00F10244">
      <w:pPr>
        <w:spacing w:line="360" w:lineRule="auto"/>
        <w:rPr>
          <w:rFonts w:asciiTheme="majorBidi" w:hAnsiTheme="majorBidi" w:cstheme="majorBidi"/>
          <w:b/>
          <w:bCs/>
          <w:sz w:val="28"/>
          <w:szCs w:val="28"/>
        </w:rPr>
      </w:pPr>
      <w:r w:rsidRPr="00F10244">
        <w:rPr>
          <w:rFonts w:asciiTheme="majorBidi" w:hAnsiTheme="majorBidi" w:cstheme="majorBidi"/>
          <w:b/>
          <w:bCs/>
          <w:sz w:val="28"/>
          <w:szCs w:val="28"/>
        </w:rPr>
        <w:lastRenderedPageBreak/>
        <w:t>CHEMICAL MEDIATOR OF ACUTE INFLAMMATION</w:t>
      </w:r>
    </w:p>
    <w:p w14:paraId="706638A4" w14:textId="4B1B59EC" w:rsidR="00CA49FA" w:rsidRPr="00F10244" w:rsidRDefault="00CA49FA" w:rsidP="00192060">
      <w:pPr>
        <w:spacing w:after="0" w:line="360" w:lineRule="auto"/>
        <w:ind w:firstLine="720"/>
        <w:rPr>
          <w:rFonts w:asciiTheme="majorBidi" w:hAnsiTheme="majorBidi" w:cstheme="majorBidi"/>
          <w:sz w:val="28"/>
          <w:szCs w:val="28"/>
        </w:rPr>
      </w:pPr>
      <w:r w:rsidRPr="00F10244">
        <w:rPr>
          <w:rFonts w:asciiTheme="majorBidi" w:hAnsiTheme="majorBidi" w:cstheme="majorBidi"/>
          <w:sz w:val="28"/>
          <w:szCs w:val="28"/>
        </w:rPr>
        <w:t>These are chemical materials that are responsible for vascular and cellular events in acute inflammation and the accompanying morphologic alterations. Although inflammation is precipitated by injury, these chemical mediators are responsible of its signs and symptoms.</w:t>
      </w:r>
      <w:r w:rsidRPr="00F10244">
        <w:rPr>
          <w:rFonts w:asciiTheme="majorBidi" w:hAnsiTheme="majorBidi" w:cstheme="majorBidi"/>
          <w:sz w:val="28"/>
          <w:szCs w:val="28"/>
        </w:rPr>
        <w:tab/>
      </w:r>
    </w:p>
    <w:p w14:paraId="1C97D0BC"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TYPES OF CHEMICAL MEDIATOR: </w:t>
      </w:r>
    </w:p>
    <w:p w14:paraId="072F782B"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1- Cell Derived </w:t>
      </w:r>
      <w:proofErr w:type="gramStart"/>
      <w:r w:rsidRPr="00F10244">
        <w:rPr>
          <w:rFonts w:asciiTheme="majorBidi" w:hAnsiTheme="majorBidi" w:cstheme="majorBidi"/>
          <w:b/>
          <w:bCs/>
          <w:sz w:val="28"/>
          <w:szCs w:val="28"/>
        </w:rPr>
        <w:t>Mediators:-</w:t>
      </w:r>
      <w:proofErr w:type="gramEnd"/>
    </w:p>
    <w:p w14:paraId="0120D118" w14:textId="73558514" w:rsidR="00CA49FA" w:rsidRPr="00192060" w:rsidRDefault="00CA49FA" w:rsidP="00192060">
      <w:pPr>
        <w:spacing w:after="0" w:line="360" w:lineRule="auto"/>
        <w:rPr>
          <w:rFonts w:asciiTheme="majorBidi" w:hAnsiTheme="majorBidi" w:cstheme="majorBidi"/>
          <w:sz w:val="28"/>
          <w:szCs w:val="28"/>
        </w:rPr>
      </w:pPr>
      <w:r w:rsidRPr="00F10244">
        <w:rPr>
          <w:rFonts w:asciiTheme="majorBidi" w:hAnsiTheme="majorBidi" w:cstheme="majorBidi"/>
          <w:sz w:val="28"/>
          <w:szCs w:val="28"/>
        </w:rPr>
        <w:t>Mediators may be produced locally by cells at the site of inflammation. ex. Histamine, prostaglandins and cytokines.</w:t>
      </w:r>
    </w:p>
    <w:p w14:paraId="6302312D"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2- Plasma Protein-Derived </w:t>
      </w:r>
      <w:proofErr w:type="gramStart"/>
      <w:r w:rsidRPr="00F10244">
        <w:rPr>
          <w:rFonts w:asciiTheme="majorBidi" w:hAnsiTheme="majorBidi" w:cstheme="majorBidi"/>
          <w:b/>
          <w:bCs/>
          <w:sz w:val="28"/>
          <w:szCs w:val="28"/>
        </w:rPr>
        <w:t>Mediators:-</w:t>
      </w:r>
      <w:proofErr w:type="gramEnd"/>
    </w:p>
    <w:p w14:paraId="662572AC"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sz w:val="28"/>
          <w:szCs w:val="28"/>
        </w:rPr>
        <w:t xml:space="preserve">These are proteins circulating in the plasma (typically synthesized by the liver) as inactive precursors that are activated at the site of inflammation. ex. complement </w:t>
      </w:r>
      <w:proofErr w:type="gramStart"/>
      <w:r w:rsidRPr="00F10244">
        <w:rPr>
          <w:rFonts w:asciiTheme="majorBidi" w:hAnsiTheme="majorBidi" w:cstheme="majorBidi"/>
          <w:sz w:val="28"/>
          <w:szCs w:val="28"/>
        </w:rPr>
        <w:t xml:space="preserve">proteins,   </w:t>
      </w:r>
      <w:proofErr w:type="gramEnd"/>
      <w:r w:rsidRPr="00F10244">
        <w:rPr>
          <w:rFonts w:asciiTheme="majorBidi" w:hAnsiTheme="majorBidi" w:cstheme="majorBidi"/>
          <w:sz w:val="28"/>
          <w:szCs w:val="28"/>
        </w:rPr>
        <w:t xml:space="preserve">kinins. </w:t>
      </w:r>
    </w:p>
    <w:p w14:paraId="45AD284B" w14:textId="77777777" w:rsidR="00CA49FA" w:rsidRPr="00F10244" w:rsidRDefault="00CA49FA" w:rsidP="00F10244">
      <w:pPr>
        <w:spacing w:after="0" w:line="360" w:lineRule="auto"/>
        <w:rPr>
          <w:rFonts w:asciiTheme="majorBidi" w:hAnsiTheme="majorBidi" w:cstheme="majorBidi"/>
          <w:b/>
          <w:bCs/>
          <w:sz w:val="28"/>
          <w:szCs w:val="28"/>
        </w:rPr>
      </w:pPr>
    </w:p>
    <w:p w14:paraId="1EEFB019"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MODE OF </w:t>
      </w:r>
      <w:proofErr w:type="gramStart"/>
      <w:r w:rsidRPr="00F10244">
        <w:rPr>
          <w:rFonts w:asciiTheme="majorBidi" w:hAnsiTheme="majorBidi" w:cstheme="majorBidi"/>
          <w:b/>
          <w:bCs/>
          <w:sz w:val="28"/>
          <w:szCs w:val="28"/>
        </w:rPr>
        <w:t>ACTION:-</w:t>
      </w:r>
      <w:proofErr w:type="gramEnd"/>
      <w:r w:rsidRPr="00F10244">
        <w:rPr>
          <w:rFonts w:asciiTheme="majorBidi" w:hAnsiTheme="majorBidi" w:cstheme="majorBidi"/>
          <w:b/>
          <w:bCs/>
          <w:sz w:val="28"/>
          <w:szCs w:val="28"/>
        </w:rPr>
        <w:t xml:space="preserve"> </w:t>
      </w:r>
    </w:p>
    <w:p w14:paraId="6C43634E"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Most mediators induce their effects by binding to specific receptors on the target cells.</w:t>
      </w:r>
    </w:p>
    <w:p w14:paraId="70459853"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Mediators may act on only one or a very few targets, or they may have widespread actions.</w:t>
      </w:r>
    </w:p>
    <w:p w14:paraId="38F1A50F"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Some mediators have direct enzymatic and/or toxic activities (ex. lysosomal proteases and Reactive Oxygen Species).</w:t>
      </w:r>
    </w:p>
    <w:p w14:paraId="45C4E905" w14:textId="77777777" w:rsidR="00D504C1" w:rsidRDefault="00D504C1" w:rsidP="00F10244">
      <w:pPr>
        <w:spacing w:after="0" w:line="360" w:lineRule="auto"/>
        <w:rPr>
          <w:rFonts w:asciiTheme="majorBidi" w:hAnsiTheme="majorBidi" w:cstheme="majorBidi"/>
          <w:sz w:val="28"/>
          <w:szCs w:val="28"/>
        </w:rPr>
      </w:pPr>
    </w:p>
    <w:p w14:paraId="4E7A5FDD" w14:textId="77777777" w:rsidR="001E6250" w:rsidRPr="00F10244" w:rsidRDefault="001E6250" w:rsidP="00F10244">
      <w:pPr>
        <w:spacing w:after="0" w:line="360" w:lineRule="auto"/>
        <w:rPr>
          <w:rFonts w:asciiTheme="majorBidi" w:hAnsiTheme="majorBidi" w:cstheme="majorBidi"/>
          <w:sz w:val="28"/>
          <w:szCs w:val="28"/>
        </w:rPr>
      </w:pPr>
    </w:p>
    <w:p w14:paraId="63AA9801"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REGULATION OF ACTION:</w:t>
      </w:r>
    </w:p>
    <w:p w14:paraId="22963E59"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The actions of most mediators are tightly regulated.</w:t>
      </w:r>
    </w:p>
    <w:p w14:paraId="48724559" w14:textId="6BC69BD2" w:rsidR="00CA49FA" w:rsidRPr="00F10244" w:rsidRDefault="00CA49FA" w:rsidP="00D8150C">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Once activated and released from the cell, mediators will performed their action and then will quickly either </w:t>
      </w:r>
      <w:proofErr w:type="gramStart"/>
      <w:r w:rsidRPr="00F10244">
        <w:rPr>
          <w:rFonts w:asciiTheme="majorBidi" w:hAnsiTheme="majorBidi" w:cstheme="majorBidi"/>
          <w:sz w:val="28"/>
          <w:szCs w:val="28"/>
        </w:rPr>
        <w:t xml:space="preserve">decay </w:t>
      </w:r>
      <w:r w:rsidR="00D8150C">
        <w:rPr>
          <w:rFonts w:asciiTheme="majorBidi" w:hAnsiTheme="majorBidi" w:cstheme="majorBidi"/>
          <w:sz w:val="28"/>
          <w:szCs w:val="28"/>
        </w:rPr>
        <w:t>,</w:t>
      </w:r>
      <w:proofErr w:type="gramEnd"/>
      <w:r w:rsidRPr="00F10244">
        <w:rPr>
          <w:rFonts w:asciiTheme="majorBidi" w:hAnsiTheme="majorBidi" w:cstheme="majorBidi"/>
          <w:sz w:val="28"/>
          <w:szCs w:val="28"/>
        </w:rPr>
        <w:t xml:space="preserve"> inactivated by enzymes </w:t>
      </w:r>
      <w:r w:rsidR="00D8150C">
        <w:rPr>
          <w:rFonts w:asciiTheme="majorBidi" w:hAnsiTheme="majorBidi" w:cstheme="majorBidi"/>
          <w:sz w:val="28"/>
          <w:szCs w:val="28"/>
        </w:rPr>
        <w:t>,</w:t>
      </w:r>
      <w:r w:rsidRPr="00F10244">
        <w:rPr>
          <w:rFonts w:asciiTheme="majorBidi" w:hAnsiTheme="majorBidi" w:cstheme="majorBidi"/>
          <w:sz w:val="28"/>
          <w:szCs w:val="28"/>
        </w:rPr>
        <w:t>eliminated</w:t>
      </w:r>
      <w:r w:rsidR="00D8150C">
        <w:rPr>
          <w:rFonts w:asciiTheme="majorBidi" w:hAnsiTheme="majorBidi" w:cstheme="majorBidi"/>
          <w:sz w:val="28"/>
          <w:szCs w:val="28"/>
        </w:rPr>
        <w:t xml:space="preserve"> or </w:t>
      </w:r>
      <w:r w:rsidRPr="00F10244">
        <w:rPr>
          <w:rFonts w:asciiTheme="majorBidi" w:hAnsiTheme="majorBidi" w:cstheme="majorBidi"/>
          <w:sz w:val="28"/>
          <w:szCs w:val="28"/>
        </w:rPr>
        <w:t xml:space="preserve">inhibited </w:t>
      </w:r>
    </w:p>
    <w:p w14:paraId="62DB3568" w14:textId="32DF4202" w:rsidR="00CA49FA" w:rsidRDefault="00CA49FA" w:rsidP="00F10244">
      <w:pPr>
        <w:spacing w:after="0" w:line="360" w:lineRule="auto"/>
        <w:rPr>
          <w:rFonts w:asciiTheme="majorBidi" w:hAnsiTheme="majorBidi" w:cstheme="majorBidi"/>
          <w:b/>
          <w:bCs/>
          <w:sz w:val="28"/>
          <w:szCs w:val="28"/>
        </w:rPr>
      </w:pPr>
    </w:p>
    <w:p w14:paraId="39F41660" w14:textId="77777777" w:rsidR="00192060" w:rsidRPr="00F10244" w:rsidRDefault="00192060" w:rsidP="00F10244">
      <w:pPr>
        <w:spacing w:after="0" w:line="360" w:lineRule="auto"/>
        <w:rPr>
          <w:rFonts w:asciiTheme="majorBidi" w:hAnsiTheme="majorBidi" w:cstheme="majorBidi"/>
          <w:b/>
          <w:bCs/>
          <w:sz w:val="28"/>
          <w:szCs w:val="28"/>
        </w:rPr>
      </w:pPr>
    </w:p>
    <w:p w14:paraId="0E9CBAF7"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lastRenderedPageBreak/>
        <w:t xml:space="preserve">CELL-DERIVED </w:t>
      </w:r>
      <w:proofErr w:type="gramStart"/>
      <w:r w:rsidRPr="00F10244">
        <w:rPr>
          <w:rFonts w:asciiTheme="majorBidi" w:hAnsiTheme="majorBidi" w:cstheme="majorBidi"/>
          <w:b/>
          <w:bCs/>
          <w:sz w:val="28"/>
          <w:szCs w:val="28"/>
        </w:rPr>
        <w:t>MEDIATORS:-</w:t>
      </w:r>
      <w:proofErr w:type="gramEnd"/>
    </w:p>
    <w:p w14:paraId="2DBD4397" w14:textId="77777777" w:rsidR="00CA49FA" w:rsidRPr="00F10244" w:rsidRDefault="00CA49FA" w:rsidP="00F10244">
      <w:pPr>
        <w:spacing w:after="0" w:line="360" w:lineRule="auto"/>
        <w:ind w:firstLine="720"/>
        <w:rPr>
          <w:rFonts w:asciiTheme="majorBidi" w:hAnsiTheme="majorBidi" w:cstheme="majorBidi"/>
          <w:sz w:val="28"/>
          <w:szCs w:val="28"/>
        </w:rPr>
      </w:pPr>
      <w:r w:rsidRPr="00F10244">
        <w:rPr>
          <w:rFonts w:asciiTheme="majorBidi" w:hAnsiTheme="majorBidi" w:cstheme="majorBidi"/>
          <w:sz w:val="28"/>
          <w:szCs w:val="28"/>
        </w:rPr>
        <w:t xml:space="preserve">Tissue macrophages, mast cells, and endothelial cells at the site of inflammation, as well as leukocytes that are recruited to the site from the blood, are all capable of producing different mediators of inflammation. </w:t>
      </w:r>
    </w:p>
    <w:p w14:paraId="50D6B1A0"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1-Vasoactive Amines: </w:t>
      </w:r>
    </w:p>
    <w:p w14:paraId="576922B0"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sz w:val="28"/>
          <w:szCs w:val="28"/>
        </w:rPr>
        <w:t xml:space="preserve">The two vasoactive amines </w:t>
      </w:r>
      <w:r w:rsidRPr="00F10244">
        <w:rPr>
          <w:rFonts w:asciiTheme="majorBidi" w:hAnsiTheme="majorBidi" w:cstheme="majorBidi"/>
          <w:b/>
          <w:bCs/>
          <w:sz w:val="28"/>
          <w:szCs w:val="28"/>
        </w:rPr>
        <w:t>histamine</w:t>
      </w:r>
      <w:r w:rsidRPr="00F10244">
        <w:rPr>
          <w:rFonts w:asciiTheme="majorBidi" w:hAnsiTheme="majorBidi" w:cstheme="majorBidi"/>
          <w:sz w:val="28"/>
          <w:szCs w:val="28"/>
        </w:rPr>
        <w:t xml:space="preserve"> and </w:t>
      </w:r>
      <w:r w:rsidRPr="00F10244">
        <w:rPr>
          <w:rFonts w:asciiTheme="majorBidi" w:hAnsiTheme="majorBidi" w:cstheme="majorBidi"/>
          <w:b/>
          <w:bCs/>
          <w:sz w:val="28"/>
          <w:szCs w:val="28"/>
        </w:rPr>
        <w:t>serotonin</w:t>
      </w:r>
      <w:r w:rsidRPr="00F10244">
        <w:rPr>
          <w:rFonts w:asciiTheme="majorBidi" w:hAnsiTheme="majorBidi" w:cstheme="majorBidi"/>
          <w:sz w:val="28"/>
          <w:szCs w:val="28"/>
        </w:rPr>
        <w:t xml:space="preserve"> are stored as preformed molecules in mast cells and other cells and are among the first mediators to be released in acute inflammatory reactions. </w:t>
      </w:r>
    </w:p>
    <w:p w14:paraId="68524D4A" w14:textId="5C7E2D37" w:rsidR="00CA49FA" w:rsidRPr="00D504C1" w:rsidRDefault="00CA49FA" w:rsidP="00D504C1">
      <w:pPr>
        <w:spacing w:after="0" w:line="360" w:lineRule="auto"/>
        <w:rPr>
          <w:rFonts w:asciiTheme="majorBidi" w:hAnsiTheme="majorBidi" w:cstheme="majorBidi"/>
          <w:b/>
          <w:bCs/>
          <w:sz w:val="28"/>
          <w:szCs w:val="28"/>
        </w:rPr>
      </w:pPr>
      <w:proofErr w:type="gramStart"/>
      <w:r w:rsidRPr="00F10244">
        <w:rPr>
          <w:rFonts w:asciiTheme="majorBidi" w:hAnsiTheme="majorBidi" w:cstheme="majorBidi"/>
          <w:b/>
          <w:bCs/>
          <w:sz w:val="28"/>
          <w:szCs w:val="28"/>
        </w:rPr>
        <w:t>Histamine:-</w:t>
      </w:r>
      <w:proofErr w:type="gramEnd"/>
      <w:r w:rsidRPr="00F10244">
        <w:rPr>
          <w:rFonts w:asciiTheme="majorBidi" w:hAnsiTheme="majorBidi" w:cstheme="majorBidi"/>
          <w:sz w:val="28"/>
          <w:szCs w:val="28"/>
        </w:rPr>
        <w:t>It is produced by many cell type particularly mast cells,  basophils and platelets.</w:t>
      </w:r>
    </w:p>
    <w:p w14:paraId="386C0D17" w14:textId="77777777" w:rsidR="00CA49FA" w:rsidRPr="00F10244" w:rsidRDefault="00CA49FA" w:rsidP="00F10244">
      <w:pPr>
        <w:spacing w:after="0" w:line="360" w:lineRule="auto"/>
        <w:rPr>
          <w:rFonts w:asciiTheme="majorBidi" w:hAnsiTheme="majorBidi" w:cstheme="majorBidi"/>
          <w:sz w:val="28"/>
          <w:szCs w:val="28"/>
        </w:rPr>
      </w:pPr>
      <w:proofErr w:type="spellStart"/>
      <w:r w:rsidRPr="00F10244">
        <w:rPr>
          <w:rFonts w:asciiTheme="majorBidi" w:hAnsiTheme="majorBidi" w:cstheme="majorBidi"/>
          <w:b/>
          <w:bCs/>
          <w:sz w:val="28"/>
          <w:szCs w:val="28"/>
        </w:rPr>
        <w:t>Fuunction</w:t>
      </w:r>
      <w:proofErr w:type="spellEnd"/>
      <w:r w:rsidRPr="00F10244">
        <w:rPr>
          <w:rFonts w:asciiTheme="majorBidi" w:hAnsiTheme="majorBidi" w:cstheme="majorBidi"/>
          <w:sz w:val="28"/>
          <w:szCs w:val="28"/>
        </w:rPr>
        <w:t>: histamine causes vasodilation and increased vascular permeability.</w:t>
      </w:r>
    </w:p>
    <w:p w14:paraId="1DF6E086" w14:textId="41545CF0" w:rsidR="00CA49FA" w:rsidRPr="00F10244" w:rsidRDefault="00CA49FA" w:rsidP="00D504C1">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2. Arachidonic Acid Metabolites (AA):</w:t>
      </w:r>
    </w:p>
    <w:p w14:paraId="231033EC"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b/>
          <w:bCs/>
          <w:sz w:val="28"/>
          <w:szCs w:val="28"/>
        </w:rPr>
        <w:t xml:space="preserve"> </w:t>
      </w:r>
      <w:proofErr w:type="gramStart"/>
      <w:r w:rsidRPr="00F10244">
        <w:rPr>
          <w:rFonts w:asciiTheme="majorBidi" w:hAnsiTheme="majorBidi" w:cstheme="majorBidi"/>
          <w:sz w:val="28"/>
          <w:szCs w:val="28"/>
        </w:rPr>
        <w:t>Prostaglandins ,Leukotrienes</w:t>
      </w:r>
      <w:proofErr w:type="gramEnd"/>
      <w:r w:rsidRPr="00F10244">
        <w:rPr>
          <w:rFonts w:asciiTheme="majorBidi" w:hAnsiTheme="majorBidi" w:cstheme="majorBidi"/>
          <w:sz w:val="28"/>
          <w:szCs w:val="28"/>
        </w:rPr>
        <w:t>, Lipoxins</w:t>
      </w:r>
    </w:p>
    <w:p w14:paraId="3FA4A3E6"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Products derived from the metabolism of AA and can mediate every step of inflammation. </w:t>
      </w:r>
    </w:p>
    <w:p w14:paraId="2A308D1E"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It is produced by many cell types Leukocytes, mast cells, endothelial cells, platelets</w:t>
      </w:r>
    </w:p>
    <w:p w14:paraId="23A27438"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Functions of AA metabolites:</w:t>
      </w:r>
    </w:p>
    <w:p w14:paraId="2A51444A" w14:textId="77777777" w:rsidR="00CA49FA" w:rsidRPr="00F10244" w:rsidRDefault="00CA49FA" w:rsidP="00F10244">
      <w:pPr>
        <w:spacing w:after="0" w:line="360" w:lineRule="auto"/>
        <w:rPr>
          <w:rFonts w:asciiTheme="majorBidi" w:hAnsiTheme="majorBidi" w:cstheme="majorBidi"/>
          <w:b/>
          <w:bCs/>
          <w:sz w:val="28"/>
          <w:szCs w:val="28"/>
        </w:rPr>
      </w:pPr>
      <w:proofErr w:type="spellStart"/>
      <w:r w:rsidRPr="00F10244">
        <w:rPr>
          <w:rFonts w:asciiTheme="majorBidi" w:hAnsiTheme="majorBidi" w:cstheme="majorBidi"/>
          <w:b/>
          <w:bCs/>
          <w:sz w:val="28"/>
          <w:szCs w:val="28"/>
        </w:rPr>
        <w:t>Prostoglandins</w:t>
      </w:r>
      <w:proofErr w:type="spellEnd"/>
      <w:r w:rsidRPr="00F10244">
        <w:rPr>
          <w:rFonts w:asciiTheme="majorBidi" w:hAnsiTheme="majorBidi" w:cstheme="majorBidi"/>
          <w:b/>
          <w:bCs/>
          <w:sz w:val="28"/>
          <w:szCs w:val="28"/>
        </w:rPr>
        <w:t xml:space="preserve"> (PG):</w:t>
      </w:r>
    </w:p>
    <w:p w14:paraId="0AB58A5A"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cause vasodilation and potentiates edema formation. </w:t>
      </w:r>
    </w:p>
    <w:p w14:paraId="71894C66"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involved in the pathogenesis of pain and fever in inflammation.</w:t>
      </w:r>
    </w:p>
    <w:p w14:paraId="3B44DD9D"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Leukotrienes:</w:t>
      </w:r>
    </w:p>
    <w:p w14:paraId="5BF6B3EA"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is a potent chemotactic agent for </w:t>
      </w:r>
      <w:proofErr w:type="gramStart"/>
      <w:r w:rsidRPr="00F10244">
        <w:rPr>
          <w:rFonts w:asciiTheme="majorBidi" w:hAnsiTheme="majorBidi" w:cstheme="majorBidi"/>
          <w:sz w:val="28"/>
          <w:szCs w:val="28"/>
        </w:rPr>
        <w:t>neutrophils.</w:t>
      </w:r>
      <w:proofErr w:type="gramEnd"/>
      <w:r w:rsidRPr="00F10244">
        <w:rPr>
          <w:rFonts w:asciiTheme="majorBidi" w:hAnsiTheme="majorBidi" w:cstheme="majorBidi"/>
          <w:sz w:val="28"/>
          <w:szCs w:val="28"/>
        </w:rPr>
        <w:t xml:space="preserve"> </w:t>
      </w:r>
    </w:p>
    <w:p w14:paraId="2260F6B8"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increased vascular permeability. </w:t>
      </w:r>
    </w:p>
    <w:p w14:paraId="7CE5BB18"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Lipoxins:</w:t>
      </w:r>
    </w:p>
    <w:p w14:paraId="14478826" w14:textId="77777777" w:rsidR="00CA49FA" w:rsidRPr="00F10244" w:rsidRDefault="00CA49FA" w:rsidP="00F10244">
      <w:pPr>
        <w:autoSpaceDE w:val="0"/>
        <w:autoSpaceDN w:val="0"/>
        <w:adjustRightInd w:val="0"/>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anti-inflammatory mediators, which inhibit neutrophil chemotaxis and adhesion to endothelium and thus serve as endogenous antagonists of leukotrienes. </w:t>
      </w:r>
    </w:p>
    <w:p w14:paraId="173EDA2C" w14:textId="77777777" w:rsidR="00CA49FA" w:rsidRPr="00F10244" w:rsidRDefault="00CA49FA" w:rsidP="00F10244">
      <w:pPr>
        <w:spacing w:after="0" w:line="360" w:lineRule="auto"/>
        <w:rPr>
          <w:rFonts w:asciiTheme="majorBidi" w:hAnsiTheme="majorBidi" w:cstheme="majorBidi"/>
          <w:b/>
          <w:bCs/>
          <w:sz w:val="28"/>
          <w:szCs w:val="28"/>
        </w:rPr>
      </w:pPr>
    </w:p>
    <w:p w14:paraId="61447E95" w14:textId="77777777" w:rsidR="00CA49FA" w:rsidRPr="00F10244" w:rsidRDefault="00CA49FA" w:rsidP="00F10244">
      <w:pPr>
        <w:autoSpaceDE w:val="0"/>
        <w:autoSpaceDN w:val="0"/>
        <w:adjustRightInd w:val="0"/>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3-Platelet-Activating Factor: PAF </w:t>
      </w:r>
    </w:p>
    <w:p w14:paraId="1BB9079A" w14:textId="640B3DEF" w:rsidR="00CA49FA"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Originally named for its ability to aggregate platelets and cause their degranulation. </w:t>
      </w:r>
    </w:p>
    <w:p w14:paraId="1E53EA98" w14:textId="77777777" w:rsidR="00192060" w:rsidRPr="00F10244" w:rsidRDefault="00192060" w:rsidP="00F10244">
      <w:pPr>
        <w:spacing w:after="0" w:line="360" w:lineRule="auto"/>
        <w:rPr>
          <w:rFonts w:asciiTheme="majorBidi" w:hAnsiTheme="majorBidi" w:cstheme="majorBidi"/>
          <w:b/>
          <w:bCs/>
          <w:sz w:val="28"/>
          <w:szCs w:val="28"/>
        </w:rPr>
      </w:pPr>
    </w:p>
    <w:p w14:paraId="246560E2" w14:textId="77777777" w:rsidR="00CA49FA" w:rsidRPr="00F10244" w:rsidRDefault="00CA49FA" w:rsidP="00F10244">
      <w:pPr>
        <w:autoSpaceDE w:val="0"/>
        <w:autoSpaceDN w:val="0"/>
        <w:adjustRightInd w:val="0"/>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lastRenderedPageBreak/>
        <w:t>Function of Platelet-Activation Factor</w:t>
      </w:r>
      <w:r w:rsidRPr="00F10244">
        <w:rPr>
          <w:rFonts w:asciiTheme="majorBidi" w:hAnsiTheme="majorBidi" w:cstheme="majorBidi"/>
          <w:color w:val="FF6600"/>
          <w:sz w:val="28"/>
          <w:szCs w:val="28"/>
        </w:rPr>
        <w:t>:</w:t>
      </w:r>
      <w:r w:rsidRPr="00F10244">
        <w:rPr>
          <w:rFonts w:asciiTheme="majorBidi" w:hAnsiTheme="majorBidi" w:cstheme="majorBidi"/>
          <w:color w:val="000000"/>
          <w:sz w:val="28"/>
          <w:szCs w:val="28"/>
        </w:rPr>
        <w:t xml:space="preserve"> </w:t>
      </w:r>
    </w:p>
    <w:p w14:paraId="604291F2"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stimulating platelets.</w:t>
      </w:r>
    </w:p>
    <w:p w14:paraId="74E5D491"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bronchoconstriction</w:t>
      </w:r>
    </w:p>
    <w:p w14:paraId="3018AED8"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-Vasodilation -100 to 1,000 times more potent than is histamine </w:t>
      </w:r>
    </w:p>
    <w:p w14:paraId="3DF86B29"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Increased vascular permeability. </w:t>
      </w:r>
    </w:p>
    <w:p w14:paraId="7E33E3CD"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Induce most of the reactions of inflammation, including enhanced leukocyte adhesion, chemotaxis, leukocyte degranulation, and the intracellular killing.</w:t>
      </w:r>
    </w:p>
    <w:p w14:paraId="36CCF2B4" w14:textId="77777777" w:rsidR="00CA49FA" w:rsidRPr="00F10244" w:rsidRDefault="00CA49FA" w:rsidP="00F10244">
      <w:pPr>
        <w:spacing w:after="0" w:line="360" w:lineRule="auto"/>
        <w:rPr>
          <w:rFonts w:asciiTheme="majorBidi" w:hAnsiTheme="majorBidi" w:cstheme="majorBidi"/>
          <w:b/>
          <w:bCs/>
          <w:sz w:val="28"/>
          <w:szCs w:val="28"/>
        </w:rPr>
      </w:pPr>
    </w:p>
    <w:p w14:paraId="6F87B090"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4-Cytokines </w:t>
      </w:r>
    </w:p>
    <w:p w14:paraId="438D87F6"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Cytokines are polypeptide products of many cell types that function as mediators of inflammation and immune responses.</w:t>
      </w:r>
    </w:p>
    <w:p w14:paraId="27A5C7C1" w14:textId="77777777" w:rsidR="00CA49FA" w:rsidRPr="00F10244" w:rsidRDefault="00CA49FA" w:rsidP="00F10244">
      <w:pPr>
        <w:spacing w:after="0" w:line="360" w:lineRule="auto"/>
        <w:rPr>
          <w:rFonts w:asciiTheme="majorBidi" w:hAnsiTheme="majorBidi" w:cstheme="majorBidi"/>
          <w:sz w:val="28"/>
          <w:szCs w:val="28"/>
        </w:rPr>
      </w:pPr>
      <w:r w:rsidRPr="00192060">
        <w:rPr>
          <w:rFonts w:asciiTheme="majorBidi" w:hAnsiTheme="majorBidi" w:cstheme="majorBidi"/>
          <w:b/>
          <w:bCs/>
          <w:sz w:val="28"/>
          <w:szCs w:val="28"/>
        </w:rPr>
        <w:t>Interleukins (IL)</w:t>
      </w:r>
      <w:r w:rsidRPr="00F10244">
        <w:rPr>
          <w:rFonts w:asciiTheme="majorBidi" w:hAnsiTheme="majorBidi" w:cstheme="majorBidi"/>
          <w:sz w:val="28"/>
          <w:szCs w:val="28"/>
        </w:rPr>
        <w:t xml:space="preserve"> as a group of cytokines are capable of mediating   communications between leukocytes. Interleukins are of different types and functions; they are named </w:t>
      </w:r>
    </w:p>
    <w:p w14:paraId="1DECF35C"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by numbering (IL-1, IL-2…)</w:t>
      </w:r>
    </w:p>
    <w:p w14:paraId="2640C566" w14:textId="2E2C3AD6" w:rsidR="00CA49FA" w:rsidRDefault="00CA49FA" w:rsidP="00F10244">
      <w:pPr>
        <w:spacing w:after="0" w:line="360" w:lineRule="auto"/>
        <w:rPr>
          <w:rFonts w:asciiTheme="majorBidi" w:hAnsiTheme="majorBidi" w:cstheme="majorBidi"/>
          <w:sz w:val="28"/>
          <w:szCs w:val="28"/>
          <w:rtl/>
          <w:lang w:bidi="ar-IQ"/>
        </w:rPr>
      </w:pPr>
      <w:r w:rsidRPr="00F10244">
        <w:rPr>
          <w:rFonts w:asciiTheme="majorBidi" w:hAnsiTheme="majorBidi" w:cstheme="majorBidi"/>
          <w:sz w:val="28"/>
          <w:szCs w:val="28"/>
        </w:rPr>
        <w:t xml:space="preserve">The major cytokines in acute inflammation are Tumor Necrosis Factor (TNF) and IL-1, as well as a </w:t>
      </w:r>
      <w:r w:rsidRPr="00192060">
        <w:rPr>
          <w:rFonts w:asciiTheme="majorBidi" w:hAnsiTheme="majorBidi" w:cstheme="majorBidi"/>
          <w:b/>
          <w:bCs/>
          <w:sz w:val="28"/>
          <w:szCs w:val="28"/>
        </w:rPr>
        <w:t>group of chemo-attractant cytokines called chemokines</w:t>
      </w:r>
      <w:r w:rsidRPr="00F10244">
        <w:rPr>
          <w:rFonts w:asciiTheme="majorBidi" w:hAnsiTheme="majorBidi" w:cstheme="majorBidi"/>
          <w:sz w:val="28"/>
          <w:szCs w:val="28"/>
        </w:rPr>
        <w:t>. Other cytokines that are more important in chronic inflammation include interferon-γ (IFN-γ) and IL-12</w:t>
      </w:r>
      <w:r w:rsidRPr="00F10244">
        <w:rPr>
          <w:rFonts w:asciiTheme="majorBidi" w:hAnsiTheme="majorBidi" w:cstheme="majorBidi"/>
          <w:sz w:val="28"/>
          <w:szCs w:val="28"/>
          <w:lang w:bidi="ar-IQ"/>
        </w:rPr>
        <w:t>.</w:t>
      </w:r>
    </w:p>
    <w:p w14:paraId="71D9F9AF" w14:textId="77777777" w:rsidR="00D504C1" w:rsidRPr="00F10244" w:rsidRDefault="00D504C1" w:rsidP="00F10244">
      <w:pPr>
        <w:spacing w:after="0" w:line="360" w:lineRule="auto"/>
        <w:rPr>
          <w:rFonts w:asciiTheme="majorBidi" w:hAnsiTheme="majorBidi" w:cstheme="majorBidi"/>
          <w:sz w:val="28"/>
          <w:szCs w:val="28"/>
          <w:lang w:bidi="ar-IQ"/>
        </w:rPr>
      </w:pPr>
    </w:p>
    <w:p w14:paraId="1DE19DA4" w14:textId="77777777" w:rsidR="00CA49FA" w:rsidRPr="00F10244" w:rsidRDefault="00CA49FA" w:rsidP="00F10244">
      <w:pPr>
        <w:spacing w:after="0" w:line="360" w:lineRule="auto"/>
        <w:rPr>
          <w:rFonts w:asciiTheme="majorBidi" w:hAnsiTheme="majorBidi" w:cstheme="majorBidi"/>
          <w:b/>
          <w:bCs/>
          <w:sz w:val="28"/>
          <w:szCs w:val="28"/>
        </w:rPr>
      </w:pPr>
    </w:p>
    <w:p w14:paraId="73697045"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b/>
          <w:bCs/>
          <w:sz w:val="28"/>
          <w:szCs w:val="28"/>
        </w:rPr>
        <w:t>Tumor Necrosis Factor and Interleukin</w:t>
      </w:r>
      <w:r w:rsidRPr="00F10244">
        <w:rPr>
          <w:rFonts w:asciiTheme="majorBidi" w:hAnsiTheme="majorBidi" w:cstheme="majorBidi"/>
          <w:sz w:val="28"/>
          <w:szCs w:val="28"/>
        </w:rPr>
        <w:t xml:space="preserve">-1                               </w:t>
      </w:r>
    </w:p>
    <w:p w14:paraId="2F050326"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TNF and IL-1 are produced by activated macrophages, as well as mast cells, endothelial cells, and some other cell types. </w:t>
      </w:r>
    </w:p>
    <w:p w14:paraId="6E569AD9"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Functions:</w:t>
      </w:r>
    </w:p>
    <w:p w14:paraId="0B7F7311"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The principal role of these cytokines in inflammation is in endothelial activation by stimulating the expression of adhesion molecules on endothelial cells, resulting in increased leukocyte binding and recruitment, </w:t>
      </w:r>
    </w:p>
    <w:p w14:paraId="336E0CF2"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TNF also increases the aggregation and activation of neutrophils. </w:t>
      </w:r>
    </w:p>
    <w:p w14:paraId="1FF37B7B" w14:textId="145B8ADC" w:rsidR="00CA49FA"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IL-1 activates tissue fibroblasts, resulting in increased proliferation.</w:t>
      </w:r>
    </w:p>
    <w:p w14:paraId="16EAD1E5" w14:textId="77777777" w:rsidR="00192060" w:rsidRPr="00F10244" w:rsidRDefault="00192060" w:rsidP="00F10244">
      <w:pPr>
        <w:spacing w:after="0" w:line="360" w:lineRule="auto"/>
        <w:rPr>
          <w:rFonts w:asciiTheme="majorBidi" w:hAnsiTheme="majorBidi" w:cstheme="majorBidi"/>
          <w:sz w:val="28"/>
          <w:szCs w:val="28"/>
        </w:rPr>
      </w:pPr>
    </w:p>
    <w:p w14:paraId="5AD4CFCF"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lastRenderedPageBreak/>
        <w:t>Chemokines</w:t>
      </w:r>
    </w:p>
    <w:p w14:paraId="5EFB9908" w14:textId="49830BF7" w:rsidR="00CA49FA" w:rsidRPr="00F10244" w:rsidRDefault="00CA49FA" w:rsidP="00192060">
      <w:pPr>
        <w:spacing w:after="0" w:line="360" w:lineRule="auto"/>
        <w:rPr>
          <w:rFonts w:asciiTheme="majorBidi" w:hAnsiTheme="majorBidi" w:cstheme="majorBidi"/>
          <w:b/>
          <w:bCs/>
          <w:sz w:val="28"/>
          <w:szCs w:val="28"/>
        </w:rPr>
      </w:pPr>
      <w:r w:rsidRPr="00F10244">
        <w:rPr>
          <w:rFonts w:asciiTheme="majorBidi" w:hAnsiTheme="majorBidi" w:cstheme="majorBidi"/>
          <w:sz w:val="28"/>
          <w:szCs w:val="28"/>
        </w:rPr>
        <w:t xml:space="preserve">The chemokines are a family of small structurally related proteins that act primarily as chemo-attractants for different subsets of leukocytes. </w:t>
      </w:r>
    </w:p>
    <w:p w14:paraId="752AB5C0"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b/>
          <w:bCs/>
          <w:sz w:val="28"/>
          <w:szCs w:val="28"/>
        </w:rPr>
        <w:t>Functions of Chemokines</w:t>
      </w:r>
      <w:r w:rsidRPr="00F10244">
        <w:rPr>
          <w:rFonts w:asciiTheme="majorBidi" w:hAnsiTheme="majorBidi" w:cstheme="majorBidi"/>
          <w:sz w:val="28"/>
          <w:szCs w:val="28"/>
        </w:rPr>
        <w:t>:</w:t>
      </w:r>
    </w:p>
    <w:p w14:paraId="028B6B88"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The main function of chemokines is leukocyte recruitment or attraction during inflammation</w:t>
      </w:r>
    </w:p>
    <w:p w14:paraId="39A8FFB9"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Chemokines also activate leukocytes, by increasing the affinity of leukocytes adhesion site for their ligands on endothelial cells.</w:t>
      </w:r>
    </w:p>
    <w:p w14:paraId="23672258" w14:textId="77777777" w:rsidR="00CA49FA" w:rsidRPr="00F10244" w:rsidRDefault="00CA49FA" w:rsidP="00F10244">
      <w:pPr>
        <w:spacing w:after="0" w:line="360" w:lineRule="auto"/>
        <w:rPr>
          <w:rFonts w:asciiTheme="majorBidi" w:hAnsiTheme="majorBidi" w:cstheme="majorBidi"/>
          <w:sz w:val="28"/>
          <w:szCs w:val="28"/>
        </w:rPr>
      </w:pPr>
    </w:p>
    <w:p w14:paraId="469D550C"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b/>
          <w:bCs/>
          <w:sz w:val="28"/>
          <w:szCs w:val="28"/>
        </w:rPr>
        <w:t>5- Reactive Oxygen Species (ROS</w:t>
      </w:r>
      <w:proofErr w:type="gramStart"/>
      <w:r w:rsidRPr="00F10244">
        <w:rPr>
          <w:rFonts w:asciiTheme="majorBidi" w:hAnsiTheme="majorBidi" w:cstheme="majorBidi"/>
          <w:b/>
          <w:bCs/>
          <w:sz w:val="28"/>
          <w:szCs w:val="28"/>
        </w:rPr>
        <w:t>):-</w:t>
      </w:r>
      <w:proofErr w:type="gramEnd"/>
      <w:r w:rsidRPr="00F10244">
        <w:rPr>
          <w:rFonts w:asciiTheme="majorBidi" w:hAnsiTheme="majorBidi" w:cstheme="majorBidi"/>
          <w:b/>
          <w:bCs/>
          <w:sz w:val="28"/>
          <w:szCs w:val="28"/>
        </w:rPr>
        <w:t xml:space="preserve">                                                                           </w:t>
      </w:r>
    </w:p>
    <w:p w14:paraId="1CD4875A"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ROS are oxygen-derived free radicals. They are synthesized within lysosomes and released from neutrophils and activated macrophages.</w:t>
      </w:r>
    </w:p>
    <w:p w14:paraId="205940F1"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Functions: </w:t>
      </w:r>
    </w:p>
    <w:p w14:paraId="1B1D2EB3"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They are essential to destroy phagocytosed microbes and necrotic cells.  </w:t>
      </w:r>
    </w:p>
    <w:p w14:paraId="49955800"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ROS in low concentration can increase chemokine, cytokine, and adhesion molecule </w:t>
      </w:r>
      <w:proofErr w:type="gramStart"/>
      <w:r w:rsidRPr="00F10244">
        <w:rPr>
          <w:rFonts w:asciiTheme="majorBidi" w:hAnsiTheme="majorBidi" w:cstheme="majorBidi"/>
          <w:sz w:val="28"/>
          <w:szCs w:val="28"/>
        </w:rPr>
        <w:t>expression,.</w:t>
      </w:r>
      <w:proofErr w:type="gramEnd"/>
      <w:r w:rsidRPr="00F10244">
        <w:rPr>
          <w:rFonts w:asciiTheme="majorBidi" w:hAnsiTheme="majorBidi" w:cstheme="majorBidi"/>
          <w:sz w:val="28"/>
          <w:szCs w:val="28"/>
        </w:rPr>
        <w:t xml:space="preserve"> </w:t>
      </w:r>
    </w:p>
    <w:p w14:paraId="015DE314" w14:textId="77777777" w:rsidR="00CA49FA" w:rsidRPr="00F10244" w:rsidRDefault="00CA49FA" w:rsidP="00F10244">
      <w:pPr>
        <w:spacing w:after="0" w:line="360" w:lineRule="auto"/>
        <w:ind w:right="-180"/>
        <w:rPr>
          <w:rFonts w:asciiTheme="majorBidi" w:hAnsiTheme="majorBidi" w:cstheme="majorBidi"/>
          <w:sz w:val="28"/>
          <w:szCs w:val="28"/>
        </w:rPr>
      </w:pPr>
      <w:r w:rsidRPr="00F10244">
        <w:rPr>
          <w:rFonts w:asciiTheme="majorBidi" w:hAnsiTheme="majorBidi" w:cstheme="majorBidi"/>
          <w:sz w:val="28"/>
          <w:szCs w:val="28"/>
        </w:rPr>
        <w:t xml:space="preserve">- At higher levels, they are responsible for tissue injury by several mechanisms, </w:t>
      </w:r>
      <w:proofErr w:type="gramStart"/>
      <w:r w:rsidRPr="00F10244">
        <w:rPr>
          <w:rFonts w:asciiTheme="majorBidi" w:hAnsiTheme="majorBidi" w:cstheme="majorBidi"/>
          <w:sz w:val="28"/>
          <w:szCs w:val="28"/>
        </w:rPr>
        <w:t>including:-</w:t>
      </w:r>
      <w:proofErr w:type="gramEnd"/>
    </w:p>
    <w:p w14:paraId="09DD1909" w14:textId="77777777" w:rsidR="00CA49FA" w:rsidRPr="00F10244" w:rsidRDefault="00CA49FA" w:rsidP="00F10244">
      <w:pPr>
        <w:spacing w:after="0" w:line="360" w:lineRule="auto"/>
        <w:ind w:right="-180"/>
        <w:rPr>
          <w:rFonts w:asciiTheme="majorBidi" w:hAnsiTheme="majorBidi" w:cstheme="majorBidi"/>
          <w:sz w:val="28"/>
          <w:szCs w:val="28"/>
        </w:rPr>
      </w:pPr>
      <w:r w:rsidRPr="00F10244">
        <w:rPr>
          <w:rFonts w:asciiTheme="majorBidi" w:hAnsiTheme="majorBidi" w:cstheme="majorBidi"/>
          <w:sz w:val="28"/>
          <w:szCs w:val="28"/>
        </w:rPr>
        <w:t>(1) endothelial damage.</w:t>
      </w:r>
    </w:p>
    <w:p w14:paraId="02162C8A" w14:textId="77777777" w:rsidR="00CA49FA" w:rsidRPr="00F10244" w:rsidRDefault="00CA49FA" w:rsidP="00F10244">
      <w:pPr>
        <w:spacing w:after="0" w:line="360" w:lineRule="auto"/>
        <w:ind w:right="-180"/>
        <w:rPr>
          <w:rFonts w:asciiTheme="majorBidi" w:hAnsiTheme="majorBidi" w:cstheme="majorBidi"/>
          <w:sz w:val="28"/>
          <w:szCs w:val="28"/>
        </w:rPr>
      </w:pPr>
      <w:r w:rsidRPr="00F10244">
        <w:rPr>
          <w:rFonts w:asciiTheme="majorBidi" w:hAnsiTheme="majorBidi" w:cstheme="majorBidi"/>
          <w:sz w:val="28"/>
          <w:szCs w:val="28"/>
        </w:rPr>
        <w:t xml:space="preserve"> (2) direct injury to other cell types (ex. tumor cells, erythrocytes, parenchymal cells). </w:t>
      </w:r>
    </w:p>
    <w:p w14:paraId="27B766F0" w14:textId="77777777" w:rsidR="00CA49FA" w:rsidRPr="00F10244" w:rsidRDefault="00CA49FA" w:rsidP="00F10244">
      <w:pPr>
        <w:spacing w:after="0" w:line="360" w:lineRule="auto"/>
        <w:rPr>
          <w:rFonts w:asciiTheme="majorBidi" w:hAnsiTheme="majorBidi" w:cstheme="majorBidi"/>
          <w:b/>
          <w:bCs/>
          <w:sz w:val="28"/>
          <w:szCs w:val="28"/>
        </w:rPr>
      </w:pPr>
    </w:p>
    <w:p w14:paraId="41F4DB3F"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6- Nitric Oxide (NO):                                                                              </w:t>
      </w:r>
    </w:p>
    <w:p w14:paraId="698BCEBF"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NO is a short-lived, soluble, free-radical gas produced by endothelial cells, and </w:t>
      </w:r>
      <w:proofErr w:type="gramStart"/>
      <w:r w:rsidRPr="00F10244">
        <w:rPr>
          <w:rFonts w:asciiTheme="majorBidi" w:hAnsiTheme="majorBidi" w:cstheme="majorBidi"/>
          <w:sz w:val="28"/>
          <w:szCs w:val="28"/>
        </w:rPr>
        <w:t>macrophages..</w:t>
      </w:r>
      <w:proofErr w:type="gramEnd"/>
    </w:p>
    <w:p w14:paraId="3387693A"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Functions: </w:t>
      </w:r>
    </w:p>
    <w:p w14:paraId="6CDCA8DD"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NO has many roles in inflammation: </w:t>
      </w:r>
    </w:p>
    <w:p w14:paraId="68471B79"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(1) It is used by Macrophages as a cytotoxic metabolite for killing microbes and tumor cells.</w:t>
      </w:r>
    </w:p>
    <w:p w14:paraId="0AF5CE19"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(2) In the endothelial cells (vasodilation) </w:t>
      </w:r>
    </w:p>
    <w:p w14:paraId="12F04018"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(3) At the end of the acute inflammation NO suppresses the inflammatory responses</w:t>
      </w:r>
    </w:p>
    <w:p w14:paraId="5AAB5A81" w14:textId="2FE00CB6" w:rsidR="00CA49FA" w:rsidRPr="00D504C1" w:rsidRDefault="00CA49FA" w:rsidP="00D504C1">
      <w:pPr>
        <w:spacing w:after="0" w:line="360" w:lineRule="auto"/>
        <w:ind w:firstLine="720"/>
        <w:rPr>
          <w:rFonts w:asciiTheme="majorBidi" w:hAnsiTheme="majorBidi" w:cstheme="majorBidi"/>
          <w:sz w:val="28"/>
          <w:szCs w:val="28"/>
        </w:rPr>
      </w:pPr>
    </w:p>
    <w:p w14:paraId="7ABBF77A"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7- Lysosomal Enzymes of Leukocytes: </w:t>
      </w:r>
    </w:p>
    <w:p w14:paraId="181203C0"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sz w:val="28"/>
          <w:szCs w:val="28"/>
        </w:rPr>
        <w:t xml:space="preserve">The lysosomal granules of neutrophils and monocytes contain many molecules that can mediate acute inflammation. </w:t>
      </w:r>
    </w:p>
    <w:p w14:paraId="06269D1E"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sz w:val="28"/>
          <w:szCs w:val="28"/>
        </w:rPr>
        <w:t>They may be released after cell death, by leakage during the formation of the phagocytic vacuole, or during unsuccessful attempts to phagocytose large, indigestible surfaces.</w:t>
      </w:r>
    </w:p>
    <w:p w14:paraId="12663C80"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b/>
          <w:bCs/>
          <w:sz w:val="28"/>
          <w:szCs w:val="28"/>
        </w:rPr>
        <w:t xml:space="preserve">The most important lysosomal </w:t>
      </w:r>
      <w:proofErr w:type="gramStart"/>
      <w:r w:rsidRPr="00F10244">
        <w:rPr>
          <w:rFonts w:asciiTheme="majorBidi" w:hAnsiTheme="majorBidi" w:cstheme="majorBidi"/>
          <w:b/>
          <w:bCs/>
          <w:sz w:val="28"/>
          <w:szCs w:val="28"/>
        </w:rPr>
        <w:t>enzymes</w:t>
      </w:r>
      <w:r w:rsidRPr="00F10244">
        <w:rPr>
          <w:rFonts w:asciiTheme="majorBidi" w:hAnsiTheme="majorBidi" w:cstheme="majorBidi"/>
          <w:sz w:val="28"/>
          <w:szCs w:val="28"/>
        </w:rPr>
        <w:t>:-</w:t>
      </w:r>
      <w:proofErr w:type="gramEnd"/>
    </w:p>
    <w:p w14:paraId="772BC19B"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Acid proteases are generally active only within phagolysosomes.</w:t>
      </w:r>
    </w:p>
    <w:p w14:paraId="64AF3F9B"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Neutral proteases, including elastase, collagenase and cause destructive tissue injury by degrading elastin, collagen, basement membrane and other matrix proteins. </w:t>
      </w:r>
    </w:p>
    <w:p w14:paraId="32281785" w14:textId="77777777" w:rsidR="00CA49FA" w:rsidRPr="00F10244" w:rsidRDefault="00CA49FA" w:rsidP="00F10244">
      <w:pPr>
        <w:spacing w:after="0" w:line="360" w:lineRule="auto"/>
        <w:rPr>
          <w:rFonts w:asciiTheme="majorBidi" w:hAnsiTheme="majorBidi" w:cstheme="majorBidi"/>
          <w:sz w:val="28"/>
          <w:szCs w:val="28"/>
        </w:rPr>
      </w:pPr>
    </w:p>
    <w:p w14:paraId="471B069C"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8- Neuropeptides </w:t>
      </w:r>
    </w:p>
    <w:p w14:paraId="6C4B4DAE" w14:textId="596776C1" w:rsidR="00CA49FA" w:rsidRPr="00F10244" w:rsidRDefault="00CA49FA" w:rsidP="001E6250">
      <w:pPr>
        <w:spacing w:after="0" w:line="360" w:lineRule="auto"/>
        <w:rPr>
          <w:rFonts w:asciiTheme="majorBidi" w:hAnsiTheme="majorBidi" w:cstheme="majorBidi"/>
          <w:b/>
          <w:bCs/>
          <w:sz w:val="28"/>
          <w:szCs w:val="28"/>
        </w:rPr>
      </w:pPr>
      <w:r w:rsidRPr="00F10244">
        <w:rPr>
          <w:rFonts w:asciiTheme="majorBidi" w:hAnsiTheme="majorBidi" w:cstheme="majorBidi"/>
          <w:sz w:val="28"/>
          <w:szCs w:val="28"/>
        </w:rPr>
        <w:t>These are small proteins, such as substance P, that transmit pain signals, regulate vessel tone, and modulate vascular permeability.</w:t>
      </w:r>
    </w:p>
    <w:p w14:paraId="1FEFFC62" w14:textId="77777777" w:rsidR="00CA49FA" w:rsidRPr="00F10244" w:rsidRDefault="00CA49FA" w:rsidP="00F10244">
      <w:pPr>
        <w:spacing w:after="0" w:line="360" w:lineRule="auto"/>
        <w:rPr>
          <w:rFonts w:asciiTheme="majorBidi" w:hAnsiTheme="majorBidi" w:cstheme="majorBidi"/>
          <w:b/>
          <w:bCs/>
          <w:sz w:val="28"/>
          <w:szCs w:val="28"/>
        </w:rPr>
      </w:pPr>
    </w:p>
    <w:p w14:paraId="54B1EBEE"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b/>
          <w:bCs/>
          <w:sz w:val="28"/>
          <w:szCs w:val="28"/>
        </w:rPr>
        <w:t xml:space="preserve">PLASMA PROTEIN-DERIVED MEDIATORS </w:t>
      </w:r>
    </w:p>
    <w:p w14:paraId="48B4E95E"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Circulating proteins (in the blood) involved in several aspects of the inflammatory reaction and composed of three interrelated </w:t>
      </w:r>
      <w:proofErr w:type="gramStart"/>
      <w:r w:rsidRPr="00F10244">
        <w:rPr>
          <w:rFonts w:asciiTheme="majorBidi" w:hAnsiTheme="majorBidi" w:cstheme="majorBidi"/>
          <w:sz w:val="28"/>
          <w:szCs w:val="28"/>
        </w:rPr>
        <w:t>systems:-</w:t>
      </w:r>
      <w:proofErr w:type="gramEnd"/>
    </w:p>
    <w:p w14:paraId="5F69A82B"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1. Complement.</w:t>
      </w:r>
    </w:p>
    <w:p w14:paraId="73655E79"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2. Coagulation systems.</w:t>
      </w:r>
    </w:p>
    <w:p w14:paraId="12E63488"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3. kinin.</w:t>
      </w:r>
    </w:p>
    <w:p w14:paraId="247A0087" w14:textId="77777777" w:rsidR="00CA49FA" w:rsidRPr="00F10244" w:rsidRDefault="00CA49FA" w:rsidP="00F10244">
      <w:pPr>
        <w:spacing w:after="0" w:line="360" w:lineRule="auto"/>
        <w:ind w:firstLine="720"/>
        <w:rPr>
          <w:rFonts w:asciiTheme="majorBidi" w:hAnsiTheme="majorBidi" w:cstheme="majorBidi"/>
          <w:sz w:val="28"/>
          <w:szCs w:val="28"/>
        </w:rPr>
      </w:pPr>
    </w:p>
    <w:p w14:paraId="7772FA94"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1- Complement </w:t>
      </w:r>
    </w:p>
    <w:p w14:paraId="1104012C"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 The complement system consists of plasma proteins that play an </w:t>
      </w:r>
      <w:proofErr w:type="gramStart"/>
      <w:r w:rsidRPr="00F10244">
        <w:rPr>
          <w:rFonts w:asciiTheme="majorBidi" w:hAnsiTheme="majorBidi" w:cstheme="majorBidi"/>
          <w:sz w:val="28"/>
          <w:szCs w:val="28"/>
        </w:rPr>
        <w:t>important  role</w:t>
      </w:r>
      <w:proofErr w:type="gramEnd"/>
      <w:r w:rsidRPr="00F10244">
        <w:rPr>
          <w:rFonts w:asciiTheme="majorBidi" w:hAnsiTheme="majorBidi" w:cstheme="majorBidi"/>
          <w:sz w:val="28"/>
          <w:szCs w:val="28"/>
        </w:rPr>
        <w:t xml:space="preserve"> in host defense (immunity) and inflammation. </w:t>
      </w:r>
    </w:p>
    <w:p w14:paraId="61AD9CC5"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 They are present in the blood as an in-active enzymes, or enzyme precursors. </w:t>
      </w:r>
    </w:p>
    <w:p w14:paraId="5C641CB6"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 Upon activation, the different types of complement proteins will have different </w:t>
      </w:r>
      <w:proofErr w:type="gramStart"/>
      <w:r w:rsidRPr="00F10244">
        <w:rPr>
          <w:rFonts w:asciiTheme="majorBidi" w:hAnsiTheme="majorBidi" w:cstheme="majorBidi"/>
          <w:sz w:val="28"/>
          <w:szCs w:val="28"/>
        </w:rPr>
        <w:t>actions:-</w:t>
      </w:r>
      <w:proofErr w:type="gramEnd"/>
    </w:p>
    <w:p w14:paraId="07AE6895"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 Increase vascular permeability and leukocyte chemotaxis.       </w:t>
      </w:r>
    </w:p>
    <w:p w14:paraId="48EED646"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lastRenderedPageBreak/>
        <w:t xml:space="preserve"> * Opsonization: Complement will act as coating particles. They will cover the microbes so it will help phagocytosis and destruction. They induce formation of pore like membrane attack complex (MAC) that produce holes in the membranes of invading microbes.</w:t>
      </w:r>
    </w:p>
    <w:p w14:paraId="0D9F1379" w14:textId="77777777" w:rsidR="00CA49FA" w:rsidRPr="00F10244" w:rsidRDefault="00CA49FA" w:rsidP="00F10244">
      <w:pPr>
        <w:spacing w:after="0" w:line="360" w:lineRule="auto"/>
        <w:rPr>
          <w:rFonts w:asciiTheme="majorBidi" w:hAnsiTheme="majorBidi" w:cstheme="majorBidi"/>
          <w:sz w:val="28"/>
          <w:szCs w:val="28"/>
        </w:rPr>
      </w:pPr>
    </w:p>
    <w:p w14:paraId="2ABACCD8"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2- Coagulation factors</w:t>
      </w:r>
    </w:p>
    <w:p w14:paraId="4B1537E4" w14:textId="524C9586" w:rsidR="001E6250" w:rsidRDefault="00CA49FA" w:rsidP="00D504C1">
      <w:pPr>
        <w:spacing w:after="0" w:line="360" w:lineRule="auto"/>
        <w:rPr>
          <w:rFonts w:asciiTheme="majorBidi" w:hAnsiTheme="majorBidi" w:cstheme="majorBidi"/>
          <w:sz w:val="28"/>
          <w:szCs w:val="28"/>
        </w:rPr>
      </w:pPr>
      <w:r w:rsidRPr="00F10244">
        <w:rPr>
          <w:rFonts w:asciiTheme="majorBidi" w:hAnsiTheme="majorBidi" w:cstheme="majorBidi"/>
          <w:sz w:val="28"/>
          <w:szCs w:val="28"/>
        </w:rPr>
        <w:t>They are group of proteins present in the blood as an in active form. The factor which starts the intrinsic cascade of coagulation is factor XII (Hageman factor</w:t>
      </w:r>
      <w:proofErr w:type="gramStart"/>
      <w:r w:rsidRPr="00F10244">
        <w:rPr>
          <w:rFonts w:asciiTheme="majorBidi" w:hAnsiTheme="majorBidi" w:cstheme="majorBidi"/>
          <w:sz w:val="28"/>
          <w:szCs w:val="28"/>
        </w:rPr>
        <w:t>) .</w:t>
      </w:r>
      <w:proofErr w:type="gramEnd"/>
      <w:r w:rsidRPr="00F10244">
        <w:rPr>
          <w:rFonts w:asciiTheme="majorBidi" w:hAnsiTheme="majorBidi" w:cstheme="majorBidi"/>
          <w:sz w:val="28"/>
          <w:szCs w:val="28"/>
        </w:rPr>
        <w:t xml:space="preserve"> Factor XII is a protein synthesized by the liver and circulates in the blood. It is activated when it come in contact with activated platelets at the site of inflammation. Activated factor XII will induce clotting and generation of group of circulating mediators of inflammation.</w:t>
      </w:r>
    </w:p>
    <w:p w14:paraId="1AFC6178" w14:textId="77777777" w:rsidR="001E6250" w:rsidRPr="00F10244" w:rsidRDefault="001E6250" w:rsidP="00F10244">
      <w:pPr>
        <w:spacing w:after="0" w:line="360" w:lineRule="auto"/>
        <w:rPr>
          <w:rFonts w:asciiTheme="majorBidi" w:hAnsiTheme="majorBidi" w:cstheme="majorBidi"/>
          <w:sz w:val="28"/>
          <w:szCs w:val="28"/>
        </w:rPr>
      </w:pPr>
    </w:p>
    <w:p w14:paraId="64CF3E2C"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3- kinin</w:t>
      </w:r>
    </w:p>
    <w:p w14:paraId="7D910C20"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Kinin system activation leads ultimately to the formation of bradykinin from its circulating precursor.</w:t>
      </w:r>
    </w:p>
    <w:p w14:paraId="408B2847"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b/>
          <w:bCs/>
          <w:sz w:val="28"/>
          <w:szCs w:val="28"/>
        </w:rPr>
        <w:t xml:space="preserve"> </w:t>
      </w:r>
      <w:r w:rsidRPr="001E6250">
        <w:rPr>
          <w:rFonts w:asciiTheme="majorBidi" w:hAnsiTheme="majorBidi" w:cstheme="majorBidi"/>
          <w:sz w:val="28"/>
          <w:szCs w:val="28"/>
        </w:rPr>
        <w:t>Like histamine</w:t>
      </w:r>
      <w:r w:rsidRPr="00F10244">
        <w:rPr>
          <w:rFonts w:asciiTheme="majorBidi" w:hAnsiTheme="majorBidi" w:cstheme="majorBidi"/>
          <w:b/>
          <w:bCs/>
          <w:sz w:val="28"/>
          <w:szCs w:val="28"/>
        </w:rPr>
        <w:t>, bradykinin causes</w:t>
      </w:r>
    </w:p>
    <w:p w14:paraId="359500FD"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increased vascular permeability,</w:t>
      </w:r>
    </w:p>
    <w:p w14:paraId="3053B18B"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 vasodilation, </w:t>
      </w:r>
    </w:p>
    <w:p w14:paraId="15CEEDDA"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bronchial smooth muscle contraction,</w:t>
      </w:r>
    </w:p>
    <w:p w14:paraId="3E877B31" w14:textId="77777777" w:rsidR="00CA49FA" w:rsidRPr="00F10244" w:rsidRDefault="00CA49FA" w:rsidP="00F10244">
      <w:pPr>
        <w:spacing w:after="0" w:line="360" w:lineRule="auto"/>
        <w:rPr>
          <w:rFonts w:asciiTheme="majorBidi" w:hAnsiTheme="majorBidi" w:cstheme="majorBidi"/>
          <w:b/>
          <w:bCs/>
          <w:sz w:val="28"/>
          <w:szCs w:val="28"/>
        </w:rPr>
      </w:pPr>
      <w:r w:rsidRPr="00F10244">
        <w:rPr>
          <w:rFonts w:asciiTheme="majorBidi" w:hAnsiTheme="majorBidi" w:cstheme="majorBidi"/>
          <w:sz w:val="28"/>
          <w:szCs w:val="28"/>
        </w:rPr>
        <w:t>pain.</w:t>
      </w:r>
    </w:p>
    <w:p w14:paraId="6E8DED13"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The actions of bradykinin are short-lived because it is rapidly degraded by </w:t>
      </w:r>
      <w:proofErr w:type="spellStart"/>
      <w:r w:rsidRPr="00F10244">
        <w:rPr>
          <w:rFonts w:asciiTheme="majorBidi" w:hAnsiTheme="majorBidi" w:cstheme="majorBidi"/>
          <w:sz w:val="28"/>
          <w:szCs w:val="28"/>
        </w:rPr>
        <w:t>kininases</w:t>
      </w:r>
      <w:proofErr w:type="spellEnd"/>
      <w:r w:rsidRPr="00F10244">
        <w:rPr>
          <w:rFonts w:asciiTheme="majorBidi" w:hAnsiTheme="majorBidi" w:cstheme="majorBidi"/>
          <w:sz w:val="28"/>
          <w:szCs w:val="28"/>
        </w:rPr>
        <w:t xml:space="preserve"> present in plasma and tissues.</w:t>
      </w:r>
    </w:p>
    <w:p w14:paraId="55CCEFC8" w14:textId="77777777" w:rsidR="00CA49FA" w:rsidRPr="00F10244" w:rsidRDefault="00CA49FA" w:rsidP="00F10244">
      <w:pPr>
        <w:spacing w:after="0" w:line="360" w:lineRule="auto"/>
        <w:rPr>
          <w:rFonts w:asciiTheme="majorBidi" w:hAnsiTheme="majorBidi" w:cstheme="majorBidi"/>
          <w:sz w:val="28"/>
          <w:szCs w:val="28"/>
        </w:rPr>
      </w:pPr>
    </w:p>
    <w:p w14:paraId="3217AB7E" w14:textId="77777777" w:rsidR="00CA49FA" w:rsidRPr="00F10244" w:rsidRDefault="00CA49FA" w:rsidP="00F10244">
      <w:pPr>
        <w:spacing w:after="0" w:line="360" w:lineRule="auto"/>
        <w:rPr>
          <w:rFonts w:asciiTheme="majorBidi" w:hAnsiTheme="majorBidi" w:cstheme="majorBidi"/>
          <w:sz w:val="28"/>
          <w:szCs w:val="28"/>
        </w:rPr>
      </w:pPr>
      <w:r w:rsidRPr="00F10244">
        <w:rPr>
          <w:rFonts w:asciiTheme="majorBidi" w:hAnsiTheme="majorBidi" w:cstheme="majorBidi"/>
          <w:sz w:val="28"/>
          <w:szCs w:val="28"/>
        </w:rPr>
        <w:t xml:space="preserve">Kallikrein, is an intermediate in the kinin cascade with chemotactic activity, and potent activator of Hageman factor and thus it </w:t>
      </w:r>
      <w:proofErr w:type="gramStart"/>
      <w:r w:rsidRPr="00F10244">
        <w:rPr>
          <w:rFonts w:asciiTheme="majorBidi" w:hAnsiTheme="majorBidi" w:cstheme="majorBidi"/>
          <w:sz w:val="28"/>
          <w:szCs w:val="28"/>
        </w:rPr>
        <w:t>represent</w:t>
      </w:r>
      <w:proofErr w:type="gramEnd"/>
      <w:r w:rsidRPr="00F10244">
        <w:rPr>
          <w:rFonts w:asciiTheme="majorBidi" w:hAnsiTheme="majorBidi" w:cstheme="majorBidi"/>
          <w:sz w:val="28"/>
          <w:szCs w:val="28"/>
        </w:rPr>
        <w:t xml:space="preserve"> a link between the kinin and clotting systems. </w:t>
      </w:r>
    </w:p>
    <w:p w14:paraId="511AC076" w14:textId="77777777" w:rsidR="00CA49FA" w:rsidRPr="00F10244" w:rsidRDefault="00CA49FA" w:rsidP="00F10244">
      <w:pPr>
        <w:pStyle w:val="NormalWeb"/>
        <w:spacing w:after="0" w:afterAutospacing="0" w:line="360" w:lineRule="auto"/>
        <w:jc w:val="both"/>
        <w:rPr>
          <w:rFonts w:asciiTheme="majorBidi" w:hAnsiTheme="majorBidi" w:cstheme="majorBidi"/>
          <w:sz w:val="28"/>
          <w:szCs w:val="28"/>
        </w:rPr>
      </w:pPr>
    </w:p>
    <w:p w14:paraId="72DBD1E6" w14:textId="77777777" w:rsidR="00CA49FA" w:rsidRPr="00F10244" w:rsidRDefault="00CA49FA" w:rsidP="00F10244">
      <w:pPr>
        <w:spacing w:line="360" w:lineRule="auto"/>
        <w:rPr>
          <w:rFonts w:asciiTheme="majorBidi" w:hAnsiTheme="majorBidi" w:cstheme="majorBidi"/>
          <w:b/>
          <w:bCs/>
          <w:sz w:val="28"/>
          <w:szCs w:val="28"/>
        </w:rPr>
      </w:pPr>
      <w:bookmarkStart w:id="23" w:name="4-u1.0-B0-7216-0187-1..50006-7--cesectit"/>
      <w:bookmarkEnd w:id="23"/>
    </w:p>
    <w:p w14:paraId="76105817" w14:textId="77777777" w:rsidR="00CA49FA" w:rsidRPr="00F10244" w:rsidRDefault="00CA49FA" w:rsidP="00F10244">
      <w:pPr>
        <w:pStyle w:val="NormalWeb"/>
        <w:spacing w:line="360" w:lineRule="auto"/>
        <w:rPr>
          <w:rFonts w:asciiTheme="majorBidi" w:hAnsiTheme="majorBidi" w:cstheme="majorBidi"/>
          <w:b/>
          <w:bCs/>
          <w:sz w:val="28"/>
          <w:szCs w:val="28"/>
        </w:rPr>
      </w:pPr>
    </w:p>
    <w:p w14:paraId="6C106E27" w14:textId="77777777" w:rsidR="00CA49FA" w:rsidRPr="00F10244" w:rsidRDefault="00CA49FA" w:rsidP="00F10244">
      <w:pPr>
        <w:autoSpaceDE w:val="0"/>
        <w:autoSpaceDN w:val="0"/>
        <w:adjustRightInd w:val="0"/>
        <w:spacing w:line="360" w:lineRule="auto"/>
        <w:jc w:val="both"/>
        <w:rPr>
          <w:rFonts w:asciiTheme="majorBidi" w:hAnsiTheme="majorBidi" w:cstheme="majorBidi"/>
          <w:sz w:val="28"/>
          <w:szCs w:val="28"/>
        </w:rPr>
      </w:pPr>
      <w:r w:rsidRPr="00F10244">
        <w:rPr>
          <w:rFonts w:asciiTheme="majorBidi" w:hAnsiTheme="majorBidi" w:cstheme="majorBidi"/>
          <w:b/>
          <w:bCs/>
          <w:sz w:val="28"/>
          <w:szCs w:val="28"/>
        </w:rPr>
        <w:t>Systemic Manifestations of Inflammation</w:t>
      </w:r>
    </w:p>
    <w:p w14:paraId="4D5EBB7D" w14:textId="77777777" w:rsidR="00CA49FA" w:rsidRPr="00F10244" w:rsidRDefault="00CA49FA" w:rsidP="00F10244">
      <w:pPr>
        <w:spacing w:line="360" w:lineRule="auto"/>
        <w:jc w:val="both"/>
        <w:rPr>
          <w:rFonts w:asciiTheme="majorBidi" w:hAnsiTheme="majorBidi" w:cstheme="majorBidi"/>
          <w:sz w:val="28"/>
          <w:szCs w:val="28"/>
        </w:rPr>
      </w:pPr>
    </w:p>
    <w:p w14:paraId="464B84D9" w14:textId="77777777" w:rsidR="00CA49FA" w:rsidRPr="00F10244" w:rsidRDefault="00CA49FA" w:rsidP="00F10244">
      <w:pPr>
        <w:autoSpaceDE w:val="0"/>
        <w:autoSpaceDN w:val="0"/>
        <w:adjustRightInd w:val="0"/>
        <w:spacing w:line="360" w:lineRule="auto"/>
        <w:jc w:val="both"/>
        <w:rPr>
          <w:rFonts w:asciiTheme="majorBidi" w:hAnsiTheme="majorBidi" w:cstheme="majorBidi"/>
          <w:sz w:val="28"/>
          <w:szCs w:val="28"/>
        </w:rPr>
      </w:pPr>
      <w:r w:rsidRPr="00F10244">
        <w:rPr>
          <w:rFonts w:asciiTheme="majorBidi" w:hAnsiTheme="majorBidi" w:cstheme="majorBidi"/>
          <w:sz w:val="28"/>
          <w:szCs w:val="28"/>
        </w:rPr>
        <w:t>Generally, the inflammatory response remains confined to a localized area. However, in some cases local injury can result in prominent systemic manifestations as inflammatory mediators are released into the circulation.</w:t>
      </w:r>
    </w:p>
    <w:p w14:paraId="5A345BE3" w14:textId="77777777" w:rsidR="00CA49FA" w:rsidRPr="00F10244" w:rsidRDefault="00CA49FA" w:rsidP="00F10244">
      <w:pPr>
        <w:autoSpaceDE w:val="0"/>
        <w:autoSpaceDN w:val="0"/>
        <w:adjustRightInd w:val="0"/>
        <w:spacing w:line="360" w:lineRule="auto"/>
        <w:jc w:val="both"/>
        <w:rPr>
          <w:rFonts w:asciiTheme="majorBidi" w:hAnsiTheme="majorBidi" w:cstheme="majorBidi"/>
          <w:sz w:val="28"/>
          <w:szCs w:val="28"/>
        </w:rPr>
      </w:pPr>
      <w:r w:rsidRPr="00F10244">
        <w:rPr>
          <w:rFonts w:asciiTheme="majorBidi" w:hAnsiTheme="majorBidi" w:cstheme="majorBidi"/>
          <w:sz w:val="28"/>
          <w:szCs w:val="28"/>
        </w:rPr>
        <w:t>The most prominent systemic manifestations of inflammation are:</w:t>
      </w:r>
    </w:p>
    <w:p w14:paraId="25B5F240" w14:textId="77777777" w:rsidR="00CA49FA" w:rsidRPr="00F10244" w:rsidRDefault="00CA49FA" w:rsidP="00F10244">
      <w:pPr>
        <w:autoSpaceDE w:val="0"/>
        <w:autoSpaceDN w:val="0"/>
        <w:adjustRightInd w:val="0"/>
        <w:spacing w:line="360" w:lineRule="auto"/>
        <w:jc w:val="both"/>
        <w:rPr>
          <w:rFonts w:asciiTheme="majorBidi" w:hAnsiTheme="majorBidi" w:cstheme="majorBidi"/>
          <w:sz w:val="28"/>
          <w:szCs w:val="28"/>
        </w:rPr>
      </w:pPr>
      <w:r w:rsidRPr="00F10244">
        <w:rPr>
          <w:rFonts w:asciiTheme="majorBidi" w:hAnsiTheme="majorBidi" w:cstheme="majorBidi"/>
          <w:sz w:val="28"/>
          <w:szCs w:val="28"/>
        </w:rPr>
        <w:t>1-</w:t>
      </w:r>
      <w:r w:rsidRPr="00F10244">
        <w:rPr>
          <w:rFonts w:asciiTheme="majorBidi" w:hAnsiTheme="majorBidi" w:cstheme="majorBidi"/>
          <w:b/>
          <w:bCs/>
          <w:sz w:val="28"/>
          <w:szCs w:val="28"/>
        </w:rPr>
        <w:t>Acute phase response</w:t>
      </w:r>
      <w:r w:rsidRPr="00F10244">
        <w:rPr>
          <w:rFonts w:asciiTheme="majorBidi" w:hAnsiTheme="majorBidi" w:cstheme="majorBidi"/>
          <w:sz w:val="28"/>
          <w:szCs w:val="28"/>
        </w:rPr>
        <w:t>:</w:t>
      </w:r>
    </w:p>
    <w:p w14:paraId="501B5279" w14:textId="77777777" w:rsidR="00CA49FA" w:rsidRPr="00F10244" w:rsidRDefault="00CA49FA" w:rsidP="00F10244">
      <w:pPr>
        <w:autoSpaceDE w:val="0"/>
        <w:autoSpaceDN w:val="0"/>
        <w:adjustRightInd w:val="0"/>
        <w:spacing w:line="360" w:lineRule="auto"/>
        <w:jc w:val="both"/>
        <w:rPr>
          <w:rFonts w:asciiTheme="majorBidi" w:hAnsiTheme="majorBidi" w:cstheme="majorBidi"/>
          <w:sz w:val="28"/>
          <w:szCs w:val="28"/>
        </w:rPr>
      </w:pPr>
      <w:r w:rsidRPr="00F10244">
        <w:rPr>
          <w:rFonts w:asciiTheme="majorBidi" w:hAnsiTheme="majorBidi" w:cstheme="majorBidi"/>
          <w:sz w:val="28"/>
          <w:szCs w:val="28"/>
        </w:rPr>
        <w:t xml:space="preserve"> Changes in the concentrations of plasma proteins, increased erythrocyte   sedimentation rate (ESR</w:t>
      </w:r>
      <w:proofErr w:type="gramStart"/>
      <w:r w:rsidRPr="00F10244">
        <w:rPr>
          <w:rFonts w:asciiTheme="majorBidi" w:hAnsiTheme="majorBidi" w:cstheme="majorBidi"/>
          <w:sz w:val="28"/>
          <w:szCs w:val="28"/>
        </w:rPr>
        <w:t xml:space="preserve">),   </w:t>
      </w:r>
      <w:proofErr w:type="gramEnd"/>
      <w:r w:rsidRPr="00F10244">
        <w:rPr>
          <w:rFonts w:asciiTheme="majorBidi" w:hAnsiTheme="majorBidi" w:cstheme="majorBidi"/>
          <w:sz w:val="28"/>
          <w:szCs w:val="28"/>
        </w:rPr>
        <w:t>fever,  lethargy.</w:t>
      </w:r>
    </w:p>
    <w:p w14:paraId="4337C1E6" w14:textId="77777777" w:rsidR="00CA49FA" w:rsidRPr="00F10244" w:rsidRDefault="00CA49FA" w:rsidP="00F10244">
      <w:pPr>
        <w:autoSpaceDE w:val="0"/>
        <w:autoSpaceDN w:val="0"/>
        <w:adjustRightInd w:val="0"/>
        <w:spacing w:line="360" w:lineRule="auto"/>
        <w:ind w:left="75"/>
        <w:jc w:val="both"/>
        <w:rPr>
          <w:rFonts w:asciiTheme="majorBidi" w:hAnsiTheme="majorBidi" w:cstheme="majorBidi"/>
          <w:b/>
          <w:bCs/>
          <w:sz w:val="28"/>
          <w:szCs w:val="28"/>
        </w:rPr>
      </w:pPr>
      <w:r w:rsidRPr="00F10244">
        <w:rPr>
          <w:rFonts w:asciiTheme="majorBidi" w:hAnsiTheme="majorBidi" w:cstheme="majorBidi"/>
          <w:sz w:val="28"/>
          <w:szCs w:val="28"/>
        </w:rPr>
        <w:t>2-</w:t>
      </w:r>
      <w:r w:rsidRPr="00F10244">
        <w:rPr>
          <w:rFonts w:asciiTheme="majorBidi" w:hAnsiTheme="majorBidi" w:cstheme="majorBidi"/>
          <w:b/>
          <w:bCs/>
          <w:sz w:val="28"/>
          <w:szCs w:val="28"/>
        </w:rPr>
        <w:t xml:space="preserve"> Alterations in white blood cell count:</w:t>
      </w:r>
    </w:p>
    <w:p w14:paraId="4D167B81" w14:textId="77777777" w:rsidR="00CA49FA" w:rsidRPr="00F10244" w:rsidRDefault="00CA49FA" w:rsidP="00F10244">
      <w:pPr>
        <w:autoSpaceDE w:val="0"/>
        <w:autoSpaceDN w:val="0"/>
        <w:adjustRightInd w:val="0"/>
        <w:spacing w:line="360" w:lineRule="auto"/>
        <w:ind w:left="75"/>
        <w:jc w:val="both"/>
        <w:rPr>
          <w:rFonts w:asciiTheme="majorBidi" w:hAnsiTheme="majorBidi" w:cstheme="majorBidi"/>
          <w:b/>
          <w:bCs/>
          <w:sz w:val="28"/>
          <w:szCs w:val="28"/>
        </w:rPr>
      </w:pPr>
      <w:r w:rsidRPr="00F10244">
        <w:rPr>
          <w:rFonts w:asciiTheme="majorBidi" w:hAnsiTheme="majorBidi" w:cstheme="majorBidi"/>
          <w:sz w:val="28"/>
          <w:szCs w:val="28"/>
        </w:rPr>
        <w:t xml:space="preserve"> leukocytosis=increase leukocyte number  </w:t>
      </w:r>
    </w:p>
    <w:p w14:paraId="728CF3BA" w14:textId="77777777" w:rsidR="00CA49FA" w:rsidRPr="00F10244" w:rsidRDefault="00CA49FA" w:rsidP="00F10244">
      <w:pPr>
        <w:autoSpaceDE w:val="0"/>
        <w:autoSpaceDN w:val="0"/>
        <w:adjustRightInd w:val="0"/>
        <w:spacing w:line="360" w:lineRule="auto"/>
        <w:ind w:left="75"/>
        <w:jc w:val="both"/>
        <w:rPr>
          <w:rFonts w:asciiTheme="majorBidi" w:hAnsiTheme="majorBidi" w:cstheme="majorBidi"/>
          <w:sz w:val="28"/>
          <w:szCs w:val="28"/>
        </w:rPr>
      </w:pPr>
      <w:r w:rsidRPr="00F10244">
        <w:rPr>
          <w:rFonts w:asciiTheme="majorBidi" w:hAnsiTheme="majorBidi" w:cstheme="majorBidi"/>
          <w:sz w:val="28"/>
          <w:szCs w:val="28"/>
        </w:rPr>
        <w:t xml:space="preserve">leucopenia= decrease leukocyte number     </w:t>
      </w:r>
    </w:p>
    <w:p w14:paraId="246F2E0B" w14:textId="77777777" w:rsidR="00CA49FA" w:rsidRPr="00F10244" w:rsidRDefault="00CA49FA" w:rsidP="00F10244">
      <w:pPr>
        <w:autoSpaceDE w:val="0"/>
        <w:autoSpaceDN w:val="0"/>
        <w:adjustRightInd w:val="0"/>
        <w:spacing w:line="360" w:lineRule="auto"/>
        <w:ind w:left="75"/>
        <w:jc w:val="both"/>
        <w:rPr>
          <w:rFonts w:asciiTheme="majorBidi" w:hAnsiTheme="majorBidi" w:cstheme="majorBidi"/>
          <w:sz w:val="28"/>
          <w:szCs w:val="28"/>
        </w:rPr>
      </w:pPr>
      <w:r w:rsidRPr="00F10244">
        <w:rPr>
          <w:rFonts w:asciiTheme="majorBidi" w:hAnsiTheme="majorBidi" w:cstheme="majorBidi"/>
          <w:b/>
          <w:bCs/>
          <w:sz w:val="28"/>
          <w:szCs w:val="28"/>
        </w:rPr>
        <w:t xml:space="preserve"> 3</w:t>
      </w:r>
      <w:proofErr w:type="gramStart"/>
      <w:r w:rsidRPr="00F10244">
        <w:rPr>
          <w:rFonts w:asciiTheme="majorBidi" w:hAnsiTheme="majorBidi" w:cstheme="majorBidi"/>
          <w:b/>
          <w:bCs/>
          <w:sz w:val="28"/>
          <w:szCs w:val="28"/>
        </w:rPr>
        <w:t>-  Lymphadenitis</w:t>
      </w:r>
      <w:proofErr w:type="gramEnd"/>
      <w:r w:rsidRPr="00F10244">
        <w:rPr>
          <w:rFonts w:asciiTheme="majorBidi" w:hAnsiTheme="majorBidi" w:cstheme="majorBidi"/>
          <w:b/>
          <w:bCs/>
          <w:sz w:val="28"/>
          <w:szCs w:val="28"/>
        </w:rPr>
        <w:t>:</w:t>
      </w:r>
    </w:p>
    <w:p w14:paraId="58461F0E" w14:textId="77777777" w:rsidR="00CA49FA" w:rsidRPr="00F10244" w:rsidRDefault="00CA49FA" w:rsidP="00F10244">
      <w:pPr>
        <w:autoSpaceDE w:val="0"/>
        <w:autoSpaceDN w:val="0"/>
        <w:adjustRightInd w:val="0"/>
        <w:spacing w:line="360" w:lineRule="auto"/>
        <w:jc w:val="both"/>
        <w:rPr>
          <w:rFonts w:asciiTheme="majorBidi" w:hAnsiTheme="majorBidi" w:cstheme="majorBidi"/>
          <w:sz w:val="28"/>
          <w:szCs w:val="28"/>
        </w:rPr>
      </w:pPr>
      <w:r w:rsidRPr="00F10244">
        <w:rPr>
          <w:rFonts w:asciiTheme="majorBidi" w:hAnsiTheme="majorBidi" w:cstheme="majorBidi"/>
          <w:sz w:val="28"/>
          <w:szCs w:val="28"/>
        </w:rPr>
        <w:t xml:space="preserve"> Localized acute and chronic inflammation may lead to a reaction in the lymph nodes that drain the    affected area. This will result in painful palpable nodes.        </w:t>
      </w:r>
    </w:p>
    <w:p w14:paraId="15224BBB" w14:textId="77777777" w:rsidR="00CA49FA" w:rsidRPr="00F10244" w:rsidRDefault="00CA49FA" w:rsidP="00F10244">
      <w:pPr>
        <w:autoSpaceDE w:val="0"/>
        <w:autoSpaceDN w:val="0"/>
        <w:adjustRightInd w:val="0"/>
        <w:spacing w:line="360" w:lineRule="auto"/>
        <w:ind w:left="75"/>
        <w:jc w:val="both"/>
        <w:rPr>
          <w:rFonts w:asciiTheme="majorBidi" w:hAnsiTheme="majorBidi" w:cstheme="majorBidi"/>
          <w:b/>
          <w:bCs/>
          <w:sz w:val="28"/>
          <w:szCs w:val="28"/>
        </w:rPr>
      </w:pPr>
      <w:r w:rsidRPr="00F10244">
        <w:rPr>
          <w:rFonts w:asciiTheme="majorBidi" w:hAnsiTheme="majorBidi" w:cstheme="majorBidi"/>
          <w:b/>
          <w:bCs/>
          <w:sz w:val="28"/>
          <w:szCs w:val="28"/>
        </w:rPr>
        <w:t>4- Sepsis and septic shock:</w:t>
      </w:r>
    </w:p>
    <w:p w14:paraId="5FC01122" w14:textId="77777777" w:rsidR="00CA49FA" w:rsidRPr="00F10244" w:rsidRDefault="00CA49FA" w:rsidP="00F10244">
      <w:pPr>
        <w:autoSpaceDE w:val="0"/>
        <w:autoSpaceDN w:val="0"/>
        <w:adjustRightInd w:val="0"/>
        <w:spacing w:line="360" w:lineRule="auto"/>
        <w:ind w:left="75"/>
        <w:jc w:val="both"/>
        <w:rPr>
          <w:rFonts w:asciiTheme="majorBidi" w:hAnsiTheme="majorBidi" w:cstheme="majorBidi"/>
          <w:b/>
          <w:bCs/>
          <w:sz w:val="28"/>
          <w:szCs w:val="28"/>
        </w:rPr>
      </w:pPr>
      <w:r w:rsidRPr="00F10244">
        <w:rPr>
          <w:rFonts w:asciiTheme="majorBidi" w:hAnsiTheme="majorBidi" w:cstheme="majorBidi"/>
          <w:sz w:val="28"/>
          <w:szCs w:val="28"/>
        </w:rPr>
        <w:t>Also called the systemic inflammatory response,</w:t>
      </w:r>
      <w:r w:rsidRPr="00F10244">
        <w:rPr>
          <w:rFonts w:asciiTheme="majorBidi" w:hAnsiTheme="majorBidi" w:cstheme="majorBidi"/>
          <w:i/>
          <w:iCs/>
          <w:sz w:val="28"/>
          <w:szCs w:val="28"/>
        </w:rPr>
        <w:t xml:space="preserve"> </w:t>
      </w:r>
      <w:r w:rsidRPr="00F10244">
        <w:rPr>
          <w:rFonts w:asciiTheme="majorBidi" w:hAnsiTheme="majorBidi" w:cstheme="majorBidi"/>
          <w:sz w:val="28"/>
          <w:szCs w:val="28"/>
        </w:rPr>
        <w:t>represent the severe systemic manifestations of</w:t>
      </w:r>
      <w:r w:rsidRPr="00F10244">
        <w:rPr>
          <w:rFonts w:asciiTheme="majorBidi" w:hAnsiTheme="majorBidi" w:cstheme="majorBidi"/>
          <w:i/>
          <w:iCs/>
          <w:sz w:val="28"/>
          <w:szCs w:val="28"/>
        </w:rPr>
        <w:t xml:space="preserve"> </w:t>
      </w:r>
      <w:r w:rsidRPr="00F10244">
        <w:rPr>
          <w:rFonts w:asciiTheme="majorBidi" w:hAnsiTheme="majorBidi" w:cstheme="majorBidi"/>
          <w:sz w:val="28"/>
          <w:szCs w:val="28"/>
        </w:rPr>
        <w:t xml:space="preserve">inflammation occur due to the presence of </w:t>
      </w:r>
      <w:r w:rsidRPr="00F10244">
        <w:rPr>
          <w:rFonts w:asciiTheme="majorBidi" w:hAnsiTheme="majorBidi" w:cstheme="majorBidi"/>
          <w:b/>
          <w:bCs/>
          <w:sz w:val="28"/>
          <w:szCs w:val="28"/>
        </w:rPr>
        <w:t>toxins</w:t>
      </w:r>
      <w:r w:rsidRPr="00F10244">
        <w:rPr>
          <w:rFonts w:asciiTheme="majorBidi" w:hAnsiTheme="majorBidi" w:cstheme="majorBidi"/>
          <w:sz w:val="28"/>
          <w:szCs w:val="28"/>
        </w:rPr>
        <w:t xml:space="preserve"> in the blood resulting in induction of histamine in the circulation ending with generalized vasodilation leading to septic shock.</w:t>
      </w:r>
    </w:p>
    <w:p w14:paraId="665E3B23" w14:textId="77777777" w:rsidR="00CA49FA" w:rsidRPr="00F10244" w:rsidRDefault="00CA49FA" w:rsidP="00F10244">
      <w:pPr>
        <w:spacing w:line="360" w:lineRule="auto"/>
        <w:rPr>
          <w:rFonts w:asciiTheme="majorBidi" w:hAnsiTheme="majorBidi" w:cstheme="majorBidi"/>
          <w:sz w:val="28"/>
          <w:szCs w:val="28"/>
        </w:rPr>
      </w:pPr>
    </w:p>
    <w:p w14:paraId="480F9C3C" w14:textId="77777777" w:rsidR="00CA49FA" w:rsidRPr="00F10244" w:rsidRDefault="00CA49FA" w:rsidP="00F10244">
      <w:pPr>
        <w:pStyle w:val="NormalWeb"/>
        <w:spacing w:line="360" w:lineRule="auto"/>
        <w:rPr>
          <w:rFonts w:asciiTheme="majorBidi" w:hAnsiTheme="majorBidi" w:cstheme="majorBidi"/>
          <w:b/>
          <w:bCs/>
          <w:sz w:val="28"/>
          <w:szCs w:val="28"/>
        </w:rPr>
      </w:pPr>
    </w:p>
    <w:p w14:paraId="19E98091" w14:textId="77777777" w:rsidR="00CA49FA" w:rsidRPr="00F10244" w:rsidRDefault="00CA49FA" w:rsidP="00F10244">
      <w:pPr>
        <w:pStyle w:val="NormalWeb"/>
        <w:spacing w:line="360" w:lineRule="auto"/>
        <w:rPr>
          <w:rFonts w:asciiTheme="majorBidi" w:hAnsiTheme="majorBidi" w:cstheme="majorBidi"/>
          <w:b/>
          <w:bCs/>
          <w:sz w:val="28"/>
          <w:szCs w:val="28"/>
        </w:rPr>
      </w:pPr>
    </w:p>
    <w:p w14:paraId="263A3EBA" w14:textId="77777777" w:rsidR="00C62487" w:rsidRPr="00F10244" w:rsidRDefault="00C62487" w:rsidP="00F10244">
      <w:pPr>
        <w:pStyle w:val="NormalWeb"/>
        <w:spacing w:after="0" w:afterAutospacing="0" w:line="360" w:lineRule="auto"/>
        <w:jc w:val="center"/>
        <w:rPr>
          <w:rFonts w:asciiTheme="majorBidi" w:hAnsiTheme="majorBidi" w:cstheme="majorBidi"/>
          <w:b/>
          <w:bCs/>
          <w:noProof/>
          <w:sz w:val="28"/>
          <w:szCs w:val="28"/>
        </w:rPr>
      </w:pPr>
    </w:p>
    <w:p w14:paraId="238532E6" w14:textId="77777777" w:rsidR="00C62487" w:rsidRPr="00F10244" w:rsidRDefault="00C62487" w:rsidP="00F10244">
      <w:pPr>
        <w:pStyle w:val="NormalWeb"/>
        <w:spacing w:after="0" w:afterAutospacing="0" w:line="360" w:lineRule="auto"/>
        <w:jc w:val="center"/>
        <w:rPr>
          <w:rFonts w:asciiTheme="majorBidi" w:hAnsiTheme="majorBidi" w:cstheme="majorBidi"/>
          <w:b/>
          <w:bCs/>
          <w:noProof/>
          <w:sz w:val="28"/>
          <w:szCs w:val="28"/>
        </w:rPr>
      </w:pPr>
    </w:p>
    <w:p w14:paraId="47FE666A" w14:textId="77777777" w:rsidR="00C62487" w:rsidRPr="00F10244" w:rsidRDefault="00C62487" w:rsidP="00F10244">
      <w:pPr>
        <w:pStyle w:val="NormalWeb"/>
        <w:spacing w:after="0" w:afterAutospacing="0" w:line="360" w:lineRule="auto"/>
        <w:jc w:val="center"/>
        <w:rPr>
          <w:rFonts w:asciiTheme="majorBidi" w:hAnsiTheme="majorBidi" w:cstheme="majorBidi"/>
          <w:b/>
          <w:bCs/>
          <w:noProof/>
          <w:sz w:val="28"/>
          <w:szCs w:val="28"/>
        </w:rPr>
      </w:pPr>
    </w:p>
    <w:p w14:paraId="05ABC794" w14:textId="77777777" w:rsidR="007461BF" w:rsidRPr="00F10244" w:rsidRDefault="007461BF" w:rsidP="00F10244">
      <w:pPr>
        <w:pStyle w:val="NormalWeb"/>
        <w:spacing w:after="0" w:afterAutospacing="0" w:line="360" w:lineRule="auto"/>
        <w:jc w:val="center"/>
        <w:rPr>
          <w:rFonts w:asciiTheme="majorBidi" w:hAnsiTheme="majorBidi" w:cstheme="majorBidi"/>
          <w:sz w:val="28"/>
          <w:szCs w:val="28"/>
        </w:rPr>
      </w:pPr>
    </w:p>
    <w:p w14:paraId="2A142ECA" w14:textId="77777777" w:rsidR="00A07140" w:rsidRPr="00F10244" w:rsidRDefault="00A07140" w:rsidP="00F10244">
      <w:pPr>
        <w:pStyle w:val="NormalWeb"/>
        <w:spacing w:after="0" w:afterAutospacing="0" w:line="360" w:lineRule="auto"/>
        <w:jc w:val="center"/>
        <w:rPr>
          <w:rFonts w:asciiTheme="majorBidi" w:hAnsiTheme="majorBidi" w:cstheme="majorBidi"/>
          <w:sz w:val="28"/>
          <w:szCs w:val="28"/>
        </w:rPr>
      </w:pPr>
    </w:p>
    <w:p w14:paraId="6353D3CC" w14:textId="77777777" w:rsidR="00A07140" w:rsidRPr="00F10244" w:rsidRDefault="00A07140" w:rsidP="00F10244">
      <w:pPr>
        <w:pStyle w:val="NormalWeb"/>
        <w:spacing w:after="0" w:afterAutospacing="0" w:line="360" w:lineRule="auto"/>
        <w:jc w:val="center"/>
        <w:rPr>
          <w:rFonts w:asciiTheme="majorBidi" w:hAnsiTheme="majorBidi" w:cstheme="majorBidi"/>
          <w:sz w:val="28"/>
          <w:szCs w:val="28"/>
        </w:rPr>
      </w:pPr>
    </w:p>
    <w:p w14:paraId="21F11FD7" w14:textId="77777777" w:rsidR="00A07140" w:rsidRPr="00F10244" w:rsidRDefault="00A07140" w:rsidP="00F10244">
      <w:pPr>
        <w:pStyle w:val="NormalWeb"/>
        <w:spacing w:after="0" w:afterAutospacing="0" w:line="360" w:lineRule="auto"/>
        <w:jc w:val="center"/>
        <w:rPr>
          <w:rFonts w:asciiTheme="majorBidi" w:hAnsiTheme="majorBidi" w:cstheme="majorBidi"/>
          <w:sz w:val="28"/>
          <w:szCs w:val="28"/>
        </w:rPr>
      </w:pPr>
    </w:p>
    <w:p w14:paraId="3A5F2FB5" w14:textId="77777777" w:rsidR="00A07140" w:rsidRPr="00F10244" w:rsidRDefault="00A07140" w:rsidP="00F10244">
      <w:pPr>
        <w:pStyle w:val="NormalWeb"/>
        <w:spacing w:after="0" w:afterAutospacing="0" w:line="360" w:lineRule="auto"/>
        <w:jc w:val="center"/>
        <w:rPr>
          <w:rFonts w:asciiTheme="majorBidi" w:hAnsiTheme="majorBidi" w:cstheme="majorBidi"/>
          <w:sz w:val="28"/>
          <w:szCs w:val="28"/>
        </w:rPr>
      </w:pPr>
    </w:p>
    <w:p w14:paraId="70B5F9DC" w14:textId="77777777" w:rsidR="00A07140" w:rsidRPr="00F10244" w:rsidRDefault="00A07140" w:rsidP="00F10244">
      <w:pPr>
        <w:pStyle w:val="NormalWeb"/>
        <w:spacing w:after="0" w:afterAutospacing="0" w:line="360" w:lineRule="auto"/>
        <w:jc w:val="center"/>
        <w:rPr>
          <w:rFonts w:asciiTheme="majorBidi" w:hAnsiTheme="majorBidi" w:cstheme="majorBidi"/>
          <w:sz w:val="28"/>
          <w:szCs w:val="28"/>
        </w:rPr>
      </w:pPr>
    </w:p>
    <w:sectPr w:rsidR="00A07140" w:rsidRPr="00F10244" w:rsidSect="00A65648">
      <w:footerReference w:type="default" r:id="rId11"/>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45E4" w14:textId="77777777" w:rsidR="001C09EF" w:rsidRDefault="001C09EF" w:rsidP="00F43F42">
      <w:pPr>
        <w:spacing w:after="0" w:line="240" w:lineRule="auto"/>
      </w:pPr>
      <w:r>
        <w:separator/>
      </w:r>
    </w:p>
  </w:endnote>
  <w:endnote w:type="continuationSeparator" w:id="0">
    <w:p w14:paraId="0DAE2691" w14:textId="77777777" w:rsidR="001C09EF" w:rsidRDefault="001C09EF" w:rsidP="00F4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2366"/>
      <w:docPartObj>
        <w:docPartGallery w:val="Page Numbers (Bottom of Page)"/>
        <w:docPartUnique/>
      </w:docPartObj>
    </w:sdtPr>
    <w:sdtEndPr>
      <w:rPr>
        <w:noProof/>
      </w:rPr>
    </w:sdtEndPr>
    <w:sdtContent>
      <w:p w14:paraId="4DA3FBEB" w14:textId="77777777" w:rsidR="00A1004A" w:rsidRDefault="006F4CBD">
        <w:pPr>
          <w:pStyle w:val="Footer"/>
          <w:jc w:val="center"/>
        </w:pPr>
        <w:r/>
        <w:r w:rsidR="00A1004A">
          <w:instrText xml:space="preserve"/>
        </w:r>
        <w:r/>
        <w:r w:rsidR="00EC7805">
          <w:rPr>
            <w:noProof/>
          </w:rPr>
          <w:t>5</w:t>
        </w:r>
        <w:r>
          <w:rPr>
            <w:noProof/>
          </w:rPr>
        </w:r>
      </w:p>
    </w:sdtContent>
  </w:sdt>
  <w:p w14:paraId="270431FA" w14:textId="77777777" w:rsidR="00A1004A" w:rsidRDefault="00A1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3E0C" w14:textId="77777777" w:rsidR="00A65648" w:rsidRDefault="006F4CBD">
    <w:pPr>
      <w:pStyle w:val="Footer"/>
      <w:jc w:val="center"/>
    </w:pPr>
    <w:r/>
    <w:r w:rsidR="00A65648">
      <w:instrText xml:space="preserve"/>
    </w:r>
    <w:r/>
    <w:r w:rsidR="00F02F82">
      <w:rPr>
        <w:noProof/>
      </w:rPr>
      <w:t>2</w:t>
    </w:r>
    <w:r>
      <w:rPr>
        <w:noProof/>
      </w:rPr>
    </w:r>
  </w:p>
  <w:p w14:paraId="6D4B2620" w14:textId="77777777" w:rsidR="001B5500" w:rsidRDefault="001B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02DFD" w14:textId="77777777" w:rsidR="001C09EF" w:rsidRDefault="001C09EF" w:rsidP="00F43F42">
      <w:pPr>
        <w:spacing w:after="0" w:line="240" w:lineRule="auto"/>
      </w:pPr>
      <w:r>
        <w:separator/>
      </w:r>
    </w:p>
  </w:footnote>
  <w:footnote w:type="continuationSeparator" w:id="0">
    <w:p w14:paraId="6934C56F" w14:textId="77777777" w:rsidR="001C09EF" w:rsidRDefault="001C09EF" w:rsidP="00F4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4908" w14:textId="77777777" w:rsidR="00A50F7A" w:rsidRDefault="00A50F7A" w:rsidP="001F60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ADC"/>
    <w:multiLevelType w:val="hybridMultilevel"/>
    <w:tmpl w:val="AD0E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1BDD"/>
    <w:multiLevelType w:val="hybridMultilevel"/>
    <w:tmpl w:val="EB12D43E"/>
    <w:lvl w:ilvl="0" w:tplc="C480E76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0DD84203"/>
    <w:multiLevelType w:val="hybridMultilevel"/>
    <w:tmpl w:val="531E0EF4"/>
    <w:lvl w:ilvl="0" w:tplc="81E6BD72">
      <w:start w:val="1"/>
      <w:numFmt w:val="decimal"/>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E95349"/>
    <w:multiLevelType w:val="hybridMultilevel"/>
    <w:tmpl w:val="C022626C"/>
    <w:lvl w:ilvl="0" w:tplc="0409000F">
      <w:start w:val="1"/>
      <w:numFmt w:val="decimal"/>
      <w:lvlText w:val="%1."/>
      <w:lvlJc w:val="left"/>
      <w:pPr>
        <w:ind w:left="3368" w:hanging="360"/>
      </w:pPr>
    </w:lvl>
    <w:lvl w:ilvl="1" w:tplc="04090019" w:tentative="1">
      <w:start w:val="1"/>
      <w:numFmt w:val="lowerLetter"/>
      <w:lvlText w:val="%2."/>
      <w:lvlJc w:val="left"/>
      <w:pPr>
        <w:ind w:left="4088" w:hanging="360"/>
      </w:pPr>
    </w:lvl>
    <w:lvl w:ilvl="2" w:tplc="0409001B" w:tentative="1">
      <w:start w:val="1"/>
      <w:numFmt w:val="lowerRoman"/>
      <w:lvlText w:val="%3."/>
      <w:lvlJc w:val="right"/>
      <w:pPr>
        <w:ind w:left="4808" w:hanging="180"/>
      </w:pPr>
    </w:lvl>
    <w:lvl w:ilvl="3" w:tplc="0409000F" w:tentative="1">
      <w:start w:val="1"/>
      <w:numFmt w:val="decimal"/>
      <w:lvlText w:val="%4."/>
      <w:lvlJc w:val="left"/>
      <w:pPr>
        <w:ind w:left="5528" w:hanging="360"/>
      </w:pPr>
    </w:lvl>
    <w:lvl w:ilvl="4" w:tplc="04090019" w:tentative="1">
      <w:start w:val="1"/>
      <w:numFmt w:val="lowerLetter"/>
      <w:lvlText w:val="%5."/>
      <w:lvlJc w:val="left"/>
      <w:pPr>
        <w:ind w:left="6248" w:hanging="360"/>
      </w:pPr>
    </w:lvl>
    <w:lvl w:ilvl="5" w:tplc="0409001B" w:tentative="1">
      <w:start w:val="1"/>
      <w:numFmt w:val="lowerRoman"/>
      <w:lvlText w:val="%6."/>
      <w:lvlJc w:val="right"/>
      <w:pPr>
        <w:ind w:left="6968" w:hanging="180"/>
      </w:pPr>
    </w:lvl>
    <w:lvl w:ilvl="6" w:tplc="0409000F" w:tentative="1">
      <w:start w:val="1"/>
      <w:numFmt w:val="decimal"/>
      <w:lvlText w:val="%7."/>
      <w:lvlJc w:val="left"/>
      <w:pPr>
        <w:ind w:left="7688" w:hanging="360"/>
      </w:pPr>
    </w:lvl>
    <w:lvl w:ilvl="7" w:tplc="04090019" w:tentative="1">
      <w:start w:val="1"/>
      <w:numFmt w:val="lowerLetter"/>
      <w:lvlText w:val="%8."/>
      <w:lvlJc w:val="left"/>
      <w:pPr>
        <w:ind w:left="8408" w:hanging="360"/>
      </w:pPr>
    </w:lvl>
    <w:lvl w:ilvl="8" w:tplc="0409001B" w:tentative="1">
      <w:start w:val="1"/>
      <w:numFmt w:val="lowerRoman"/>
      <w:lvlText w:val="%9."/>
      <w:lvlJc w:val="right"/>
      <w:pPr>
        <w:ind w:left="9128" w:hanging="180"/>
      </w:pPr>
    </w:lvl>
  </w:abstractNum>
  <w:abstractNum w:abstractNumId="4" w15:restartNumberingAfterBreak="0">
    <w:nsid w:val="12870A13"/>
    <w:multiLevelType w:val="hybridMultilevel"/>
    <w:tmpl w:val="7AC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AC2"/>
    <w:multiLevelType w:val="hybridMultilevel"/>
    <w:tmpl w:val="F90AB408"/>
    <w:lvl w:ilvl="0" w:tplc="75F22788">
      <w:start w:val="2"/>
      <w:numFmt w:val="decimal"/>
      <w:lvlText w:val="%1-"/>
      <w:lvlJc w:val="left"/>
      <w:pPr>
        <w:ind w:left="720" w:hanging="360"/>
      </w:pPr>
      <w:rPr>
        <w:rFonts w:asciiTheme="minorBidi" w:hAnsiTheme="minorBidi"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A4BC7"/>
    <w:multiLevelType w:val="hybridMultilevel"/>
    <w:tmpl w:val="FB1892DA"/>
    <w:lvl w:ilvl="0" w:tplc="8AD827D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5E24"/>
    <w:multiLevelType w:val="hybridMultilevel"/>
    <w:tmpl w:val="B180F756"/>
    <w:lvl w:ilvl="0" w:tplc="0409000F">
      <w:start w:val="1"/>
      <w:numFmt w:val="decimal"/>
      <w:lvlText w:val="%1."/>
      <w:lvlJc w:val="left"/>
      <w:pPr>
        <w:ind w:left="2648" w:hanging="360"/>
      </w:pPr>
    </w:lvl>
    <w:lvl w:ilvl="1" w:tplc="04090019" w:tentative="1">
      <w:start w:val="1"/>
      <w:numFmt w:val="lowerLetter"/>
      <w:lvlText w:val="%2."/>
      <w:lvlJc w:val="left"/>
      <w:pPr>
        <w:ind w:left="3368" w:hanging="360"/>
      </w:pPr>
    </w:lvl>
    <w:lvl w:ilvl="2" w:tplc="0409001B" w:tentative="1">
      <w:start w:val="1"/>
      <w:numFmt w:val="lowerRoman"/>
      <w:lvlText w:val="%3."/>
      <w:lvlJc w:val="right"/>
      <w:pPr>
        <w:ind w:left="4088" w:hanging="180"/>
      </w:pPr>
    </w:lvl>
    <w:lvl w:ilvl="3" w:tplc="0409000F" w:tentative="1">
      <w:start w:val="1"/>
      <w:numFmt w:val="decimal"/>
      <w:lvlText w:val="%4."/>
      <w:lvlJc w:val="left"/>
      <w:pPr>
        <w:ind w:left="4808" w:hanging="360"/>
      </w:pPr>
    </w:lvl>
    <w:lvl w:ilvl="4" w:tplc="04090019" w:tentative="1">
      <w:start w:val="1"/>
      <w:numFmt w:val="lowerLetter"/>
      <w:lvlText w:val="%5."/>
      <w:lvlJc w:val="left"/>
      <w:pPr>
        <w:ind w:left="5528" w:hanging="360"/>
      </w:pPr>
    </w:lvl>
    <w:lvl w:ilvl="5" w:tplc="0409001B" w:tentative="1">
      <w:start w:val="1"/>
      <w:numFmt w:val="lowerRoman"/>
      <w:lvlText w:val="%6."/>
      <w:lvlJc w:val="right"/>
      <w:pPr>
        <w:ind w:left="6248" w:hanging="180"/>
      </w:pPr>
    </w:lvl>
    <w:lvl w:ilvl="6" w:tplc="0409000F" w:tentative="1">
      <w:start w:val="1"/>
      <w:numFmt w:val="decimal"/>
      <w:lvlText w:val="%7."/>
      <w:lvlJc w:val="left"/>
      <w:pPr>
        <w:ind w:left="6968" w:hanging="360"/>
      </w:pPr>
    </w:lvl>
    <w:lvl w:ilvl="7" w:tplc="04090019" w:tentative="1">
      <w:start w:val="1"/>
      <w:numFmt w:val="lowerLetter"/>
      <w:lvlText w:val="%8."/>
      <w:lvlJc w:val="left"/>
      <w:pPr>
        <w:ind w:left="7688" w:hanging="360"/>
      </w:pPr>
    </w:lvl>
    <w:lvl w:ilvl="8" w:tplc="0409001B" w:tentative="1">
      <w:start w:val="1"/>
      <w:numFmt w:val="lowerRoman"/>
      <w:lvlText w:val="%9."/>
      <w:lvlJc w:val="right"/>
      <w:pPr>
        <w:ind w:left="8408" w:hanging="180"/>
      </w:pPr>
    </w:lvl>
  </w:abstractNum>
  <w:abstractNum w:abstractNumId="8" w15:restartNumberingAfterBreak="0">
    <w:nsid w:val="6D5B05F4"/>
    <w:multiLevelType w:val="hybridMultilevel"/>
    <w:tmpl w:val="290ADC76"/>
    <w:lvl w:ilvl="0" w:tplc="4B4E5D7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6"/>
  </w:num>
  <w:num w:numId="6">
    <w:abstractNumId w:val="7"/>
  </w:num>
  <w:num w:numId="7">
    <w:abstractNumId w:val="3"/>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9D0"/>
    <w:rsid w:val="0001245E"/>
    <w:rsid w:val="00014EAB"/>
    <w:rsid w:val="000166E6"/>
    <w:rsid w:val="00017C67"/>
    <w:rsid w:val="000219F0"/>
    <w:rsid w:val="000232C3"/>
    <w:rsid w:val="0003338C"/>
    <w:rsid w:val="00036206"/>
    <w:rsid w:val="00041F2A"/>
    <w:rsid w:val="00047DA6"/>
    <w:rsid w:val="00056BA7"/>
    <w:rsid w:val="0006769B"/>
    <w:rsid w:val="00070522"/>
    <w:rsid w:val="00072265"/>
    <w:rsid w:val="000732EE"/>
    <w:rsid w:val="00077CE6"/>
    <w:rsid w:val="0008441A"/>
    <w:rsid w:val="00085D26"/>
    <w:rsid w:val="00085EEE"/>
    <w:rsid w:val="000929CC"/>
    <w:rsid w:val="000954DC"/>
    <w:rsid w:val="000A15A3"/>
    <w:rsid w:val="000A4A21"/>
    <w:rsid w:val="000C018D"/>
    <w:rsid w:val="000C1CD6"/>
    <w:rsid w:val="000C389C"/>
    <w:rsid w:val="000C7E30"/>
    <w:rsid w:val="000D3741"/>
    <w:rsid w:val="000E7ADD"/>
    <w:rsid w:val="000F4D3D"/>
    <w:rsid w:val="000F6958"/>
    <w:rsid w:val="00100AAE"/>
    <w:rsid w:val="0010327D"/>
    <w:rsid w:val="00103AF9"/>
    <w:rsid w:val="00110837"/>
    <w:rsid w:val="001116FB"/>
    <w:rsid w:val="00113450"/>
    <w:rsid w:val="00114328"/>
    <w:rsid w:val="001157BF"/>
    <w:rsid w:val="00116692"/>
    <w:rsid w:val="001228A9"/>
    <w:rsid w:val="00123C93"/>
    <w:rsid w:val="0012535B"/>
    <w:rsid w:val="001326EF"/>
    <w:rsid w:val="00137D5B"/>
    <w:rsid w:val="00140A76"/>
    <w:rsid w:val="00140C9B"/>
    <w:rsid w:val="00142961"/>
    <w:rsid w:val="00162190"/>
    <w:rsid w:val="00167A59"/>
    <w:rsid w:val="001743E5"/>
    <w:rsid w:val="001851FC"/>
    <w:rsid w:val="00186B9C"/>
    <w:rsid w:val="001874E9"/>
    <w:rsid w:val="00192060"/>
    <w:rsid w:val="00193E23"/>
    <w:rsid w:val="00194FCC"/>
    <w:rsid w:val="001966BB"/>
    <w:rsid w:val="001A009F"/>
    <w:rsid w:val="001A0337"/>
    <w:rsid w:val="001A2B0E"/>
    <w:rsid w:val="001A6561"/>
    <w:rsid w:val="001B1C23"/>
    <w:rsid w:val="001B351B"/>
    <w:rsid w:val="001B5500"/>
    <w:rsid w:val="001B58DC"/>
    <w:rsid w:val="001C09EF"/>
    <w:rsid w:val="001C35C4"/>
    <w:rsid w:val="001C4D14"/>
    <w:rsid w:val="001C5259"/>
    <w:rsid w:val="001C7E34"/>
    <w:rsid w:val="001D1E9A"/>
    <w:rsid w:val="001E6250"/>
    <w:rsid w:val="001E6637"/>
    <w:rsid w:val="001F60BA"/>
    <w:rsid w:val="0020333F"/>
    <w:rsid w:val="0021289C"/>
    <w:rsid w:val="00214FE2"/>
    <w:rsid w:val="002173A2"/>
    <w:rsid w:val="0022098B"/>
    <w:rsid w:val="00222FD2"/>
    <w:rsid w:val="002330F9"/>
    <w:rsid w:val="002337C7"/>
    <w:rsid w:val="002429D0"/>
    <w:rsid w:val="00244E98"/>
    <w:rsid w:val="002461A0"/>
    <w:rsid w:val="00265BBA"/>
    <w:rsid w:val="00283DBC"/>
    <w:rsid w:val="0029111E"/>
    <w:rsid w:val="00295389"/>
    <w:rsid w:val="00296BE6"/>
    <w:rsid w:val="002A2258"/>
    <w:rsid w:val="002B2647"/>
    <w:rsid w:val="002C305A"/>
    <w:rsid w:val="002C31E9"/>
    <w:rsid w:val="002D25BA"/>
    <w:rsid w:val="002D35B1"/>
    <w:rsid w:val="002D5AB0"/>
    <w:rsid w:val="002E2C63"/>
    <w:rsid w:val="002E4877"/>
    <w:rsid w:val="002E5F84"/>
    <w:rsid w:val="002F3EE2"/>
    <w:rsid w:val="00301331"/>
    <w:rsid w:val="003058D6"/>
    <w:rsid w:val="0031364E"/>
    <w:rsid w:val="0031719F"/>
    <w:rsid w:val="00321D56"/>
    <w:rsid w:val="003230B1"/>
    <w:rsid w:val="003240E0"/>
    <w:rsid w:val="003279DA"/>
    <w:rsid w:val="00327DE1"/>
    <w:rsid w:val="00337041"/>
    <w:rsid w:val="0034026C"/>
    <w:rsid w:val="00344052"/>
    <w:rsid w:val="003465CB"/>
    <w:rsid w:val="0034691A"/>
    <w:rsid w:val="003611B9"/>
    <w:rsid w:val="00366D14"/>
    <w:rsid w:val="00367FD8"/>
    <w:rsid w:val="00373028"/>
    <w:rsid w:val="003760B6"/>
    <w:rsid w:val="00377E81"/>
    <w:rsid w:val="003856D5"/>
    <w:rsid w:val="00385C7F"/>
    <w:rsid w:val="00387F6F"/>
    <w:rsid w:val="00390C35"/>
    <w:rsid w:val="003957AC"/>
    <w:rsid w:val="003A5ACA"/>
    <w:rsid w:val="003B092E"/>
    <w:rsid w:val="003B09EE"/>
    <w:rsid w:val="003B3E03"/>
    <w:rsid w:val="003B7F69"/>
    <w:rsid w:val="003C061C"/>
    <w:rsid w:val="003C2893"/>
    <w:rsid w:val="003C3447"/>
    <w:rsid w:val="003D22B7"/>
    <w:rsid w:val="003D3F8F"/>
    <w:rsid w:val="003E53AA"/>
    <w:rsid w:val="003F6E79"/>
    <w:rsid w:val="003F77E8"/>
    <w:rsid w:val="00420091"/>
    <w:rsid w:val="0042192B"/>
    <w:rsid w:val="0042233F"/>
    <w:rsid w:val="0042583B"/>
    <w:rsid w:val="00426CD4"/>
    <w:rsid w:val="0042742A"/>
    <w:rsid w:val="0043195F"/>
    <w:rsid w:val="00436D39"/>
    <w:rsid w:val="00441552"/>
    <w:rsid w:val="00443F0A"/>
    <w:rsid w:val="00446CCC"/>
    <w:rsid w:val="004539B8"/>
    <w:rsid w:val="004557F3"/>
    <w:rsid w:val="004628F3"/>
    <w:rsid w:val="00467817"/>
    <w:rsid w:val="0047108A"/>
    <w:rsid w:val="00473F73"/>
    <w:rsid w:val="00483A8C"/>
    <w:rsid w:val="00492286"/>
    <w:rsid w:val="00492A10"/>
    <w:rsid w:val="004A2709"/>
    <w:rsid w:val="004A4302"/>
    <w:rsid w:val="004A45E8"/>
    <w:rsid w:val="004A5C36"/>
    <w:rsid w:val="004A7EFB"/>
    <w:rsid w:val="004B48AE"/>
    <w:rsid w:val="004C0893"/>
    <w:rsid w:val="004C4A86"/>
    <w:rsid w:val="004C7DBA"/>
    <w:rsid w:val="004D1BA3"/>
    <w:rsid w:val="004D39D8"/>
    <w:rsid w:val="004D49A9"/>
    <w:rsid w:val="004D59E9"/>
    <w:rsid w:val="004D77E6"/>
    <w:rsid w:val="004E07AF"/>
    <w:rsid w:val="004E1D08"/>
    <w:rsid w:val="004E2269"/>
    <w:rsid w:val="004E280F"/>
    <w:rsid w:val="004E5D73"/>
    <w:rsid w:val="004F02D7"/>
    <w:rsid w:val="004F644F"/>
    <w:rsid w:val="004F6BB6"/>
    <w:rsid w:val="005030E2"/>
    <w:rsid w:val="0050661E"/>
    <w:rsid w:val="005152B8"/>
    <w:rsid w:val="00520AA1"/>
    <w:rsid w:val="00520C06"/>
    <w:rsid w:val="0052231E"/>
    <w:rsid w:val="005237BF"/>
    <w:rsid w:val="00534820"/>
    <w:rsid w:val="00535B01"/>
    <w:rsid w:val="005407BB"/>
    <w:rsid w:val="00540827"/>
    <w:rsid w:val="00542477"/>
    <w:rsid w:val="005429E3"/>
    <w:rsid w:val="005439E1"/>
    <w:rsid w:val="00555672"/>
    <w:rsid w:val="0055703B"/>
    <w:rsid w:val="00562744"/>
    <w:rsid w:val="00571740"/>
    <w:rsid w:val="0057444B"/>
    <w:rsid w:val="00576049"/>
    <w:rsid w:val="005760D3"/>
    <w:rsid w:val="00587884"/>
    <w:rsid w:val="00591DEF"/>
    <w:rsid w:val="005932FC"/>
    <w:rsid w:val="005956FA"/>
    <w:rsid w:val="005A079F"/>
    <w:rsid w:val="005A6FFD"/>
    <w:rsid w:val="005A7342"/>
    <w:rsid w:val="005B4EA5"/>
    <w:rsid w:val="005C3118"/>
    <w:rsid w:val="005C394C"/>
    <w:rsid w:val="005C6889"/>
    <w:rsid w:val="005C71EA"/>
    <w:rsid w:val="005D07F1"/>
    <w:rsid w:val="005D13AE"/>
    <w:rsid w:val="005E2D4C"/>
    <w:rsid w:val="005E6393"/>
    <w:rsid w:val="005F26D5"/>
    <w:rsid w:val="005F61DD"/>
    <w:rsid w:val="0060229B"/>
    <w:rsid w:val="006028E9"/>
    <w:rsid w:val="00604BFA"/>
    <w:rsid w:val="006112EB"/>
    <w:rsid w:val="00617AB3"/>
    <w:rsid w:val="006202E8"/>
    <w:rsid w:val="006202F8"/>
    <w:rsid w:val="00624FD6"/>
    <w:rsid w:val="006260BB"/>
    <w:rsid w:val="00631B6B"/>
    <w:rsid w:val="00635F4A"/>
    <w:rsid w:val="00636D0F"/>
    <w:rsid w:val="006402CC"/>
    <w:rsid w:val="00653511"/>
    <w:rsid w:val="00655940"/>
    <w:rsid w:val="00657692"/>
    <w:rsid w:val="00661129"/>
    <w:rsid w:val="00666CD9"/>
    <w:rsid w:val="00672C78"/>
    <w:rsid w:val="00687DBC"/>
    <w:rsid w:val="006929A5"/>
    <w:rsid w:val="006A06D9"/>
    <w:rsid w:val="006A181D"/>
    <w:rsid w:val="006A276F"/>
    <w:rsid w:val="006A4CF1"/>
    <w:rsid w:val="006B0B9C"/>
    <w:rsid w:val="006B2DAF"/>
    <w:rsid w:val="006D5B5A"/>
    <w:rsid w:val="006E6E56"/>
    <w:rsid w:val="006E7872"/>
    <w:rsid w:val="006E797B"/>
    <w:rsid w:val="006F3E7C"/>
    <w:rsid w:val="006F42F8"/>
    <w:rsid w:val="006F4CBD"/>
    <w:rsid w:val="007005BD"/>
    <w:rsid w:val="00704568"/>
    <w:rsid w:val="00704F54"/>
    <w:rsid w:val="00721CCB"/>
    <w:rsid w:val="00722966"/>
    <w:rsid w:val="007231FD"/>
    <w:rsid w:val="00725963"/>
    <w:rsid w:val="00726275"/>
    <w:rsid w:val="0072711A"/>
    <w:rsid w:val="00731936"/>
    <w:rsid w:val="0073350B"/>
    <w:rsid w:val="00736554"/>
    <w:rsid w:val="00736647"/>
    <w:rsid w:val="00740D1B"/>
    <w:rsid w:val="00744C84"/>
    <w:rsid w:val="007461BF"/>
    <w:rsid w:val="00752B73"/>
    <w:rsid w:val="0076365D"/>
    <w:rsid w:val="00772CB5"/>
    <w:rsid w:val="0077509E"/>
    <w:rsid w:val="007758DF"/>
    <w:rsid w:val="007811D0"/>
    <w:rsid w:val="0079043D"/>
    <w:rsid w:val="00794DC3"/>
    <w:rsid w:val="007957B2"/>
    <w:rsid w:val="007A3B24"/>
    <w:rsid w:val="007A46C5"/>
    <w:rsid w:val="007A5DFD"/>
    <w:rsid w:val="007B2D62"/>
    <w:rsid w:val="007B78CE"/>
    <w:rsid w:val="007C669E"/>
    <w:rsid w:val="007D4128"/>
    <w:rsid w:val="007D6ED3"/>
    <w:rsid w:val="007E05E3"/>
    <w:rsid w:val="007E1171"/>
    <w:rsid w:val="007E6388"/>
    <w:rsid w:val="007E6A87"/>
    <w:rsid w:val="007F0D38"/>
    <w:rsid w:val="007F6740"/>
    <w:rsid w:val="0080031E"/>
    <w:rsid w:val="008027BA"/>
    <w:rsid w:val="00804185"/>
    <w:rsid w:val="008061A2"/>
    <w:rsid w:val="00811EC1"/>
    <w:rsid w:val="0081291F"/>
    <w:rsid w:val="00812927"/>
    <w:rsid w:val="008164CF"/>
    <w:rsid w:val="0081657D"/>
    <w:rsid w:val="008166D1"/>
    <w:rsid w:val="00817406"/>
    <w:rsid w:val="00824365"/>
    <w:rsid w:val="00825B98"/>
    <w:rsid w:val="00835234"/>
    <w:rsid w:val="00845170"/>
    <w:rsid w:val="008466D1"/>
    <w:rsid w:val="00857331"/>
    <w:rsid w:val="008603AA"/>
    <w:rsid w:val="00864049"/>
    <w:rsid w:val="00865CF6"/>
    <w:rsid w:val="00870A2B"/>
    <w:rsid w:val="008713C3"/>
    <w:rsid w:val="00871C8B"/>
    <w:rsid w:val="00877463"/>
    <w:rsid w:val="00887524"/>
    <w:rsid w:val="008911EC"/>
    <w:rsid w:val="00893DB8"/>
    <w:rsid w:val="008A06DF"/>
    <w:rsid w:val="008A3BB5"/>
    <w:rsid w:val="008A5E6E"/>
    <w:rsid w:val="008B3F3E"/>
    <w:rsid w:val="008B4122"/>
    <w:rsid w:val="008B5B21"/>
    <w:rsid w:val="008B5FA6"/>
    <w:rsid w:val="008C2014"/>
    <w:rsid w:val="008C3461"/>
    <w:rsid w:val="008D5B38"/>
    <w:rsid w:val="008E68E6"/>
    <w:rsid w:val="008F11DE"/>
    <w:rsid w:val="008F25EA"/>
    <w:rsid w:val="0090128E"/>
    <w:rsid w:val="009019DD"/>
    <w:rsid w:val="00901EA0"/>
    <w:rsid w:val="00905A8D"/>
    <w:rsid w:val="00917736"/>
    <w:rsid w:val="009205FA"/>
    <w:rsid w:val="0092218F"/>
    <w:rsid w:val="00925EAF"/>
    <w:rsid w:val="00932CA0"/>
    <w:rsid w:val="00937F12"/>
    <w:rsid w:val="0094460E"/>
    <w:rsid w:val="009510B2"/>
    <w:rsid w:val="00960968"/>
    <w:rsid w:val="00965BF9"/>
    <w:rsid w:val="009771F5"/>
    <w:rsid w:val="0099592F"/>
    <w:rsid w:val="009964A6"/>
    <w:rsid w:val="009A475D"/>
    <w:rsid w:val="009B503D"/>
    <w:rsid w:val="009B5DE0"/>
    <w:rsid w:val="009B6C8D"/>
    <w:rsid w:val="009C25A6"/>
    <w:rsid w:val="009C48BF"/>
    <w:rsid w:val="009D4B7B"/>
    <w:rsid w:val="009D61B0"/>
    <w:rsid w:val="009D7C80"/>
    <w:rsid w:val="009F2C14"/>
    <w:rsid w:val="00A01997"/>
    <w:rsid w:val="00A0210A"/>
    <w:rsid w:val="00A07140"/>
    <w:rsid w:val="00A1004A"/>
    <w:rsid w:val="00A11A6B"/>
    <w:rsid w:val="00A12853"/>
    <w:rsid w:val="00A152F8"/>
    <w:rsid w:val="00A22E6C"/>
    <w:rsid w:val="00A2318A"/>
    <w:rsid w:val="00A27501"/>
    <w:rsid w:val="00A27C4B"/>
    <w:rsid w:val="00A37796"/>
    <w:rsid w:val="00A434B3"/>
    <w:rsid w:val="00A43555"/>
    <w:rsid w:val="00A50F7A"/>
    <w:rsid w:val="00A50FA6"/>
    <w:rsid w:val="00A528FA"/>
    <w:rsid w:val="00A61A45"/>
    <w:rsid w:val="00A62B15"/>
    <w:rsid w:val="00A65648"/>
    <w:rsid w:val="00A739C3"/>
    <w:rsid w:val="00A73DDD"/>
    <w:rsid w:val="00A80EB9"/>
    <w:rsid w:val="00A83306"/>
    <w:rsid w:val="00A87E9E"/>
    <w:rsid w:val="00A9073C"/>
    <w:rsid w:val="00AA0349"/>
    <w:rsid w:val="00AA0E90"/>
    <w:rsid w:val="00AA6917"/>
    <w:rsid w:val="00AB3008"/>
    <w:rsid w:val="00AD079C"/>
    <w:rsid w:val="00AD5F4F"/>
    <w:rsid w:val="00AE31B2"/>
    <w:rsid w:val="00AE332D"/>
    <w:rsid w:val="00AE5178"/>
    <w:rsid w:val="00AE6749"/>
    <w:rsid w:val="00AE769A"/>
    <w:rsid w:val="00AF41A4"/>
    <w:rsid w:val="00B047B6"/>
    <w:rsid w:val="00B16962"/>
    <w:rsid w:val="00B3066E"/>
    <w:rsid w:val="00B45494"/>
    <w:rsid w:val="00B56378"/>
    <w:rsid w:val="00B62772"/>
    <w:rsid w:val="00B72EA7"/>
    <w:rsid w:val="00B75C55"/>
    <w:rsid w:val="00B7726E"/>
    <w:rsid w:val="00B777CA"/>
    <w:rsid w:val="00B81951"/>
    <w:rsid w:val="00B90D81"/>
    <w:rsid w:val="00B96D28"/>
    <w:rsid w:val="00BA0EFF"/>
    <w:rsid w:val="00BA4B03"/>
    <w:rsid w:val="00BA5A70"/>
    <w:rsid w:val="00BB0EC2"/>
    <w:rsid w:val="00BB5689"/>
    <w:rsid w:val="00BC0381"/>
    <w:rsid w:val="00BC62F9"/>
    <w:rsid w:val="00BC7922"/>
    <w:rsid w:val="00BD04D5"/>
    <w:rsid w:val="00BE427D"/>
    <w:rsid w:val="00BE62A2"/>
    <w:rsid w:val="00BF5D48"/>
    <w:rsid w:val="00BF6D6A"/>
    <w:rsid w:val="00C028DE"/>
    <w:rsid w:val="00C0508E"/>
    <w:rsid w:val="00C13853"/>
    <w:rsid w:val="00C25EB2"/>
    <w:rsid w:val="00C31DB5"/>
    <w:rsid w:val="00C47603"/>
    <w:rsid w:val="00C56EF5"/>
    <w:rsid w:val="00C62487"/>
    <w:rsid w:val="00C65F0D"/>
    <w:rsid w:val="00C8101A"/>
    <w:rsid w:val="00C833A9"/>
    <w:rsid w:val="00CA0813"/>
    <w:rsid w:val="00CA2D12"/>
    <w:rsid w:val="00CA40FF"/>
    <w:rsid w:val="00CA42B7"/>
    <w:rsid w:val="00CA49FA"/>
    <w:rsid w:val="00CA67FB"/>
    <w:rsid w:val="00CA79C4"/>
    <w:rsid w:val="00CB51D7"/>
    <w:rsid w:val="00CC37D0"/>
    <w:rsid w:val="00CC5A3E"/>
    <w:rsid w:val="00CD4A17"/>
    <w:rsid w:val="00CE6EFE"/>
    <w:rsid w:val="00CE6F68"/>
    <w:rsid w:val="00CE70DD"/>
    <w:rsid w:val="00CF1B41"/>
    <w:rsid w:val="00CF4AD4"/>
    <w:rsid w:val="00CF690E"/>
    <w:rsid w:val="00CF75E0"/>
    <w:rsid w:val="00D01D43"/>
    <w:rsid w:val="00D0352C"/>
    <w:rsid w:val="00D050B1"/>
    <w:rsid w:val="00D072AC"/>
    <w:rsid w:val="00D07C15"/>
    <w:rsid w:val="00D1265E"/>
    <w:rsid w:val="00D163E2"/>
    <w:rsid w:val="00D22639"/>
    <w:rsid w:val="00D239AC"/>
    <w:rsid w:val="00D371C0"/>
    <w:rsid w:val="00D40D38"/>
    <w:rsid w:val="00D4696F"/>
    <w:rsid w:val="00D479D3"/>
    <w:rsid w:val="00D504C1"/>
    <w:rsid w:val="00D554F5"/>
    <w:rsid w:val="00D8067D"/>
    <w:rsid w:val="00D8150C"/>
    <w:rsid w:val="00D834F6"/>
    <w:rsid w:val="00D864CD"/>
    <w:rsid w:val="00D96564"/>
    <w:rsid w:val="00DA4D7D"/>
    <w:rsid w:val="00DB1A87"/>
    <w:rsid w:val="00DB44A8"/>
    <w:rsid w:val="00DB695F"/>
    <w:rsid w:val="00DC3CE3"/>
    <w:rsid w:val="00DC574A"/>
    <w:rsid w:val="00E062CB"/>
    <w:rsid w:val="00E074B9"/>
    <w:rsid w:val="00E11575"/>
    <w:rsid w:val="00E1575D"/>
    <w:rsid w:val="00E16607"/>
    <w:rsid w:val="00E16F24"/>
    <w:rsid w:val="00E2016D"/>
    <w:rsid w:val="00E212B3"/>
    <w:rsid w:val="00E23024"/>
    <w:rsid w:val="00E33D3D"/>
    <w:rsid w:val="00E34441"/>
    <w:rsid w:val="00E362EF"/>
    <w:rsid w:val="00E40BC4"/>
    <w:rsid w:val="00E42671"/>
    <w:rsid w:val="00E4366B"/>
    <w:rsid w:val="00E43984"/>
    <w:rsid w:val="00E51F9E"/>
    <w:rsid w:val="00E53313"/>
    <w:rsid w:val="00E53DD5"/>
    <w:rsid w:val="00E572E5"/>
    <w:rsid w:val="00E61471"/>
    <w:rsid w:val="00E63E58"/>
    <w:rsid w:val="00E72678"/>
    <w:rsid w:val="00E74881"/>
    <w:rsid w:val="00E84867"/>
    <w:rsid w:val="00E84A35"/>
    <w:rsid w:val="00E97C94"/>
    <w:rsid w:val="00EA6A6C"/>
    <w:rsid w:val="00EA74EA"/>
    <w:rsid w:val="00EC3C6C"/>
    <w:rsid w:val="00EC4407"/>
    <w:rsid w:val="00EC6AA5"/>
    <w:rsid w:val="00EC7805"/>
    <w:rsid w:val="00ED01CA"/>
    <w:rsid w:val="00ED04EE"/>
    <w:rsid w:val="00ED5F30"/>
    <w:rsid w:val="00EF16F5"/>
    <w:rsid w:val="00EF2959"/>
    <w:rsid w:val="00F02F82"/>
    <w:rsid w:val="00F06595"/>
    <w:rsid w:val="00F10244"/>
    <w:rsid w:val="00F103FF"/>
    <w:rsid w:val="00F13991"/>
    <w:rsid w:val="00F1513A"/>
    <w:rsid w:val="00F16993"/>
    <w:rsid w:val="00F215E8"/>
    <w:rsid w:val="00F23DB2"/>
    <w:rsid w:val="00F241FA"/>
    <w:rsid w:val="00F24D7A"/>
    <w:rsid w:val="00F2643F"/>
    <w:rsid w:val="00F2772B"/>
    <w:rsid w:val="00F315C6"/>
    <w:rsid w:val="00F332AC"/>
    <w:rsid w:val="00F42A91"/>
    <w:rsid w:val="00F43225"/>
    <w:rsid w:val="00F43B77"/>
    <w:rsid w:val="00F43F42"/>
    <w:rsid w:val="00F5793E"/>
    <w:rsid w:val="00F65B8C"/>
    <w:rsid w:val="00F713CA"/>
    <w:rsid w:val="00F8067F"/>
    <w:rsid w:val="00F8375A"/>
    <w:rsid w:val="00F84FFB"/>
    <w:rsid w:val="00F85D08"/>
    <w:rsid w:val="00F93E61"/>
    <w:rsid w:val="00F957A3"/>
    <w:rsid w:val="00F968C3"/>
    <w:rsid w:val="00F96AF1"/>
    <w:rsid w:val="00FA102B"/>
    <w:rsid w:val="00FB1EE9"/>
    <w:rsid w:val="00FB2D19"/>
    <w:rsid w:val="00FB3CF0"/>
    <w:rsid w:val="00FB7A39"/>
    <w:rsid w:val="00FC0880"/>
    <w:rsid w:val="00FC4538"/>
    <w:rsid w:val="00FC66BE"/>
    <w:rsid w:val="00FD12D5"/>
    <w:rsid w:val="00FD491E"/>
    <w:rsid w:val="00FE0B40"/>
    <w:rsid w:val="00FE1343"/>
    <w:rsid w:val="00FE1E43"/>
    <w:rsid w:val="00FE4066"/>
    <w:rsid w:val="00FE5396"/>
    <w:rsid w:val="00FF0194"/>
    <w:rsid w:val="00FF22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0E35"/>
  <w15:docId w15:val="{18629047-FC2E-6F43-AA88-57B6DAEC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9D0"/>
  </w:style>
  <w:style w:type="paragraph" w:styleId="Heading1">
    <w:name w:val="heading 1"/>
    <w:basedOn w:val="Normal"/>
    <w:next w:val="Normal"/>
    <w:link w:val="Heading1Char"/>
    <w:uiPriority w:val="9"/>
    <w:qFormat/>
    <w:rsid w:val="00925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9D0"/>
    <w:pPr>
      <w:spacing w:before="100" w:beforeAutospacing="1" w:after="100" w:afterAutospacing="1" w:line="240" w:lineRule="auto"/>
    </w:pPr>
    <w:rPr>
      <w:rFonts w:ascii="Arial" w:eastAsia="Times New Roman" w:hAnsi="Arial" w:cs="Arial"/>
      <w:color w:val="000000"/>
      <w:sz w:val="20"/>
      <w:szCs w:val="20"/>
    </w:rPr>
  </w:style>
  <w:style w:type="character" w:customStyle="1" w:styleId="text1">
    <w:name w:val="text1"/>
    <w:basedOn w:val="DefaultParagraphFont"/>
    <w:rsid w:val="002429D0"/>
    <w:rPr>
      <w:rFonts w:ascii="Arial" w:hAnsi="Arial" w:cs="Arial" w:hint="default"/>
      <w:color w:val="000000"/>
      <w:sz w:val="20"/>
      <w:szCs w:val="20"/>
    </w:rPr>
  </w:style>
  <w:style w:type="character" w:customStyle="1" w:styleId="section-title-31">
    <w:name w:val="section-title-31"/>
    <w:basedOn w:val="DefaultParagraphFont"/>
    <w:rsid w:val="002429D0"/>
    <w:rPr>
      <w:rFonts w:ascii="Arial" w:hAnsi="Arial" w:cs="Arial" w:hint="default"/>
      <w:b w:val="0"/>
      <w:bCs w:val="0"/>
      <w:color w:val="0066CC"/>
      <w:sz w:val="24"/>
      <w:szCs w:val="24"/>
    </w:rPr>
  </w:style>
  <w:style w:type="character" w:customStyle="1" w:styleId="section-title-41">
    <w:name w:val="section-title-41"/>
    <w:basedOn w:val="DefaultParagraphFont"/>
    <w:rsid w:val="002429D0"/>
    <w:rPr>
      <w:rFonts w:ascii="Arial" w:hAnsi="Arial" w:cs="Arial" w:hint="default"/>
      <w:b w:val="0"/>
      <w:bCs w:val="0"/>
      <w:i/>
      <w:iCs/>
      <w:color w:val="0066CC"/>
      <w:sz w:val="24"/>
      <w:szCs w:val="24"/>
    </w:rPr>
  </w:style>
  <w:style w:type="character" w:customStyle="1" w:styleId="section-title-51">
    <w:name w:val="section-title-51"/>
    <w:basedOn w:val="DefaultParagraphFont"/>
    <w:rsid w:val="002429D0"/>
    <w:rPr>
      <w:rFonts w:ascii="Arial" w:hAnsi="Arial" w:cs="Arial" w:hint="default"/>
      <w:b/>
      <w:bCs/>
      <w:color w:val="0066CC"/>
      <w:sz w:val="22"/>
      <w:szCs w:val="22"/>
    </w:rPr>
  </w:style>
  <w:style w:type="paragraph" w:styleId="BalloonText">
    <w:name w:val="Balloon Text"/>
    <w:basedOn w:val="Normal"/>
    <w:link w:val="BalloonTextChar"/>
    <w:uiPriority w:val="99"/>
    <w:semiHidden/>
    <w:unhideWhenUsed/>
    <w:rsid w:val="0024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0"/>
    <w:rPr>
      <w:rFonts w:ascii="Tahoma" w:hAnsi="Tahoma" w:cs="Tahoma"/>
      <w:sz w:val="16"/>
      <w:szCs w:val="16"/>
    </w:rPr>
  </w:style>
  <w:style w:type="paragraph" w:styleId="ListParagraph">
    <w:name w:val="List Paragraph"/>
    <w:basedOn w:val="Normal"/>
    <w:uiPriority w:val="34"/>
    <w:qFormat/>
    <w:rsid w:val="008713C3"/>
    <w:pPr>
      <w:ind w:left="720"/>
      <w:contextualSpacing/>
    </w:pPr>
  </w:style>
  <w:style w:type="character" w:styleId="Hyperlink">
    <w:name w:val="Hyperlink"/>
    <w:basedOn w:val="DefaultParagraphFont"/>
    <w:uiPriority w:val="99"/>
    <w:semiHidden/>
    <w:unhideWhenUsed/>
    <w:rsid w:val="00901EA0"/>
    <w:rPr>
      <w:color w:val="0000FF"/>
      <w:u w:val="single"/>
    </w:rPr>
  </w:style>
  <w:style w:type="character" w:customStyle="1" w:styleId="section-title-71">
    <w:name w:val="section-title-71"/>
    <w:basedOn w:val="DefaultParagraphFont"/>
    <w:rsid w:val="00687DBC"/>
    <w:rPr>
      <w:rFonts w:ascii="Arial" w:hAnsi="Arial" w:cs="Arial" w:hint="default"/>
      <w:b/>
      <w:bCs/>
      <w:color w:val="666666"/>
      <w:sz w:val="20"/>
      <w:szCs w:val="20"/>
    </w:rPr>
  </w:style>
  <w:style w:type="paragraph" w:styleId="Header">
    <w:name w:val="header"/>
    <w:basedOn w:val="Normal"/>
    <w:link w:val="HeaderChar"/>
    <w:uiPriority w:val="99"/>
    <w:unhideWhenUsed/>
    <w:rsid w:val="00F43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F42"/>
  </w:style>
  <w:style w:type="paragraph" w:styleId="Footer">
    <w:name w:val="footer"/>
    <w:basedOn w:val="Normal"/>
    <w:link w:val="FooterChar"/>
    <w:uiPriority w:val="99"/>
    <w:unhideWhenUsed/>
    <w:rsid w:val="00F43F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F42"/>
  </w:style>
  <w:style w:type="character" w:customStyle="1" w:styleId="Heading1Char">
    <w:name w:val="Heading 1 Char"/>
    <w:basedOn w:val="DefaultParagraphFont"/>
    <w:link w:val="Heading1"/>
    <w:uiPriority w:val="9"/>
    <w:rsid w:val="00925E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B2DA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7275">
      <w:bodyDiv w:val="1"/>
      <w:marLeft w:val="0"/>
      <w:marRight w:val="0"/>
      <w:marTop w:val="0"/>
      <w:marBottom w:val="0"/>
      <w:divBdr>
        <w:top w:val="none" w:sz="0" w:space="0" w:color="auto"/>
        <w:left w:val="none" w:sz="0" w:space="0" w:color="auto"/>
        <w:bottom w:val="none" w:sz="0" w:space="0" w:color="auto"/>
        <w:right w:val="none" w:sz="0" w:space="0" w:color="auto"/>
      </w:divBdr>
    </w:div>
    <w:div w:id="474568288">
      <w:bodyDiv w:val="1"/>
      <w:marLeft w:val="0"/>
      <w:marRight w:val="0"/>
      <w:marTop w:val="0"/>
      <w:marBottom w:val="0"/>
      <w:divBdr>
        <w:top w:val="none" w:sz="0" w:space="0" w:color="auto"/>
        <w:left w:val="none" w:sz="0" w:space="0" w:color="auto"/>
        <w:bottom w:val="none" w:sz="0" w:space="0" w:color="auto"/>
        <w:right w:val="none" w:sz="0" w:space="0" w:color="auto"/>
      </w:divBdr>
    </w:div>
    <w:div w:id="489636704">
      <w:bodyDiv w:val="1"/>
      <w:marLeft w:val="0"/>
      <w:marRight w:val="0"/>
      <w:marTop w:val="0"/>
      <w:marBottom w:val="0"/>
      <w:divBdr>
        <w:top w:val="none" w:sz="0" w:space="0" w:color="auto"/>
        <w:left w:val="none" w:sz="0" w:space="0" w:color="auto"/>
        <w:bottom w:val="none" w:sz="0" w:space="0" w:color="auto"/>
        <w:right w:val="none" w:sz="0" w:space="0" w:color="auto"/>
      </w:divBdr>
    </w:div>
    <w:div w:id="610010927">
      <w:bodyDiv w:val="1"/>
      <w:marLeft w:val="0"/>
      <w:marRight w:val="0"/>
      <w:marTop w:val="0"/>
      <w:marBottom w:val="0"/>
      <w:divBdr>
        <w:top w:val="none" w:sz="0" w:space="0" w:color="auto"/>
        <w:left w:val="none" w:sz="0" w:space="0" w:color="auto"/>
        <w:bottom w:val="none" w:sz="0" w:space="0" w:color="auto"/>
        <w:right w:val="none" w:sz="0" w:space="0" w:color="auto"/>
      </w:divBdr>
    </w:div>
    <w:div w:id="622461430">
      <w:bodyDiv w:val="1"/>
      <w:marLeft w:val="0"/>
      <w:marRight w:val="0"/>
      <w:marTop w:val="0"/>
      <w:marBottom w:val="0"/>
      <w:divBdr>
        <w:top w:val="none" w:sz="0" w:space="0" w:color="auto"/>
        <w:left w:val="none" w:sz="0" w:space="0" w:color="auto"/>
        <w:bottom w:val="none" w:sz="0" w:space="0" w:color="auto"/>
        <w:right w:val="none" w:sz="0" w:space="0" w:color="auto"/>
      </w:divBdr>
    </w:div>
    <w:div w:id="770780353">
      <w:bodyDiv w:val="1"/>
      <w:marLeft w:val="0"/>
      <w:marRight w:val="0"/>
      <w:marTop w:val="0"/>
      <w:marBottom w:val="0"/>
      <w:divBdr>
        <w:top w:val="none" w:sz="0" w:space="0" w:color="auto"/>
        <w:left w:val="none" w:sz="0" w:space="0" w:color="auto"/>
        <w:bottom w:val="none" w:sz="0" w:space="0" w:color="auto"/>
        <w:right w:val="none" w:sz="0" w:space="0" w:color="auto"/>
      </w:divBdr>
    </w:div>
    <w:div w:id="926420835">
      <w:bodyDiv w:val="1"/>
      <w:marLeft w:val="0"/>
      <w:marRight w:val="0"/>
      <w:marTop w:val="0"/>
      <w:marBottom w:val="0"/>
      <w:divBdr>
        <w:top w:val="none" w:sz="0" w:space="0" w:color="auto"/>
        <w:left w:val="none" w:sz="0" w:space="0" w:color="auto"/>
        <w:bottom w:val="none" w:sz="0" w:space="0" w:color="auto"/>
        <w:right w:val="none" w:sz="0" w:space="0" w:color="auto"/>
      </w:divBdr>
    </w:div>
    <w:div w:id="1107391176">
      <w:bodyDiv w:val="1"/>
      <w:marLeft w:val="0"/>
      <w:marRight w:val="0"/>
      <w:marTop w:val="0"/>
      <w:marBottom w:val="0"/>
      <w:divBdr>
        <w:top w:val="none" w:sz="0" w:space="0" w:color="auto"/>
        <w:left w:val="none" w:sz="0" w:space="0" w:color="auto"/>
        <w:bottom w:val="none" w:sz="0" w:space="0" w:color="auto"/>
        <w:right w:val="none" w:sz="0" w:space="0" w:color="auto"/>
      </w:divBdr>
    </w:div>
    <w:div w:id="1145123594">
      <w:bodyDiv w:val="1"/>
      <w:marLeft w:val="0"/>
      <w:marRight w:val="0"/>
      <w:marTop w:val="0"/>
      <w:marBottom w:val="0"/>
      <w:divBdr>
        <w:top w:val="none" w:sz="0" w:space="0" w:color="auto"/>
        <w:left w:val="none" w:sz="0" w:space="0" w:color="auto"/>
        <w:bottom w:val="none" w:sz="0" w:space="0" w:color="auto"/>
        <w:right w:val="none" w:sz="0" w:space="0" w:color="auto"/>
      </w:divBdr>
    </w:div>
    <w:div w:id="1342388342">
      <w:bodyDiv w:val="1"/>
      <w:marLeft w:val="0"/>
      <w:marRight w:val="0"/>
      <w:marTop w:val="0"/>
      <w:marBottom w:val="0"/>
      <w:divBdr>
        <w:top w:val="none" w:sz="0" w:space="0" w:color="auto"/>
        <w:left w:val="none" w:sz="0" w:space="0" w:color="auto"/>
        <w:bottom w:val="none" w:sz="0" w:space="0" w:color="auto"/>
        <w:right w:val="none" w:sz="0" w:space="0" w:color="auto"/>
      </w:divBdr>
    </w:div>
    <w:div w:id="1476532446">
      <w:bodyDiv w:val="1"/>
      <w:marLeft w:val="0"/>
      <w:marRight w:val="0"/>
      <w:marTop w:val="0"/>
      <w:marBottom w:val="0"/>
      <w:divBdr>
        <w:top w:val="none" w:sz="0" w:space="0" w:color="auto"/>
        <w:left w:val="none" w:sz="0" w:space="0" w:color="auto"/>
        <w:bottom w:val="none" w:sz="0" w:space="0" w:color="auto"/>
        <w:right w:val="none" w:sz="0" w:space="0" w:color="auto"/>
      </w:divBdr>
    </w:div>
    <w:div w:id="2001811189">
      <w:bodyDiv w:val="1"/>
      <w:marLeft w:val="0"/>
      <w:marRight w:val="0"/>
      <w:marTop w:val="0"/>
      <w:marBottom w:val="0"/>
      <w:divBdr>
        <w:top w:val="none" w:sz="0" w:space="0" w:color="auto"/>
        <w:left w:val="none" w:sz="0" w:space="0" w:color="auto"/>
        <w:bottom w:val="none" w:sz="0" w:space="0" w:color="auto"/>
        <w:right w:val="none" w:sz="0" w:space="0" w:color="auto"/>
      </w:divBdr>
    </w:div>
    <w:div w:id="20248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F13F-2398-ED4C-A398-93647BED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15</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ARAM</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dc:creator>
  <cp:lastModifiedBy>Microsoft Office User</cp:lastModifiedBy>
  <cp:revision>61</cp:revision>
  <cp:lastPrinted>2016-11-08T06:49:00Z</cp:lastPrinted>
  <dcterms:created xsi:type="dcterms:W3CDTF">2016-11-07T08:43:00Z</dcterms:created>
  <dcterms:modified xsi:type="dcterms:W3CDTF">2020-02-14T21:18:00Z</dcterms:modified>
</cp:coreProperties>
</file>